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703" w:rsidRPr="00947703" w:rsidRDefault="00947703" w:rsidP="00947703">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bookmarkStart w:id="0" w:name="_GoBack"/>
      <w:bookmarkEnd w:id="0"/>
      <w:r w:rsidRPr="00947703">
        <w:rPr>
          <w:rFonts w:ascii="Times New Roman" w:eastAsia="Times New Roman" w:hAnsi="Times New Roman" w:cs="Times New Roman"/>
          <w:b/>
          <w:sz w:val="28"/>
          <w:szCs w:val="28"/>
          <w:lang w:eastAsia="ru-RU"/>
        </w:rPr>
        <w:t>Глава муниципального образования</w:t>
      </w:r>
    </w:p>
    <w:p w:rsidR="00947703" w:rsidRPr="00947703" w:rsidRDefault="00947703" w:rsidP="0094770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47703" w:rsidRPr="00947703" w:rsidRDefault="00947703" w:rsidP="009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7703">
        <w:rPr>
          <w:rFonts w:ascii="Times New Roman" w:eastAsia="Times New Roman" w:hAnsi="Times New Roman" w:cs="Times New Roman"/>
          <w:sz w:val="28"/>
          <w:szCs w:val="28"/>
          <w:lang w:eastAsia="ru-RU"/>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947703" w:rsidRPr="00947703" w:rsidRDefault="00947703" w:rsidP="009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 w:name="Par1197"/>
      <w:bookmarkEnd w:id="1"/>
      <w:r w:rsidRPr="00947703">
        <w:rPr>
          <w:rFonts w:ascii="Times New Roman" w:eastAsia="Times New Roman" w:hAnsi="Times New Roman" w:cs="Times New Roman"/>
          <w:sz w:val="28"/>
          <w:szCs w:val="28"/>
          <w:lang w:eastAsia="ru-RU"/>
        </w:rPr>
        <w:t>2. Глава муниципального образования в соответствии с уставом муниципального образования:</w:t>
      </w:r>
    </w:p>
    <w:p w:rsidR="00947703" w:rsidRPr="00947703" w:rsidRDefault="00947703" w:rsidP="009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7703">
        <w:rPr>
          <w:rFonts w:ascii="Times New Roman" w:eastAsia="Times New Roman" w:hAnsi="Times New Roman" w:cs="Times New Roman"/>
          <w:sz w:val="28"/>
          <w:szCs w:val="28"/>
          <w:lang w:eastAsia="ru-RU"/>
        </w:rPr>
        <w:t>1) избирается на муниципальных выборах либо представительным органом муниципального образования из своего состава. В поселении с численностью жителей, обладающих избирательным правом, не более 100 человек глава муниципального образования избирается на сходе граждан, осуществляющем полномочия представительного органа муниципального образования, и исполняет полномочия главы местной администрации;</w:t>
      </w:r>
    </w:p>
    <w:p w:rsidR="00947703" w:rsidRPr="00947703" w:rsidRDefault="00947703" w:rsidP="009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 w:name="Par1201"/>
      <w:bookmarkEnd w:id="2"/>
      <w:r w:rsidRPr="00947703">
        <w:rPr>
          <w:rFonts w:ascii="Times New Roman" w:eastAsia="Times New Roman" w:hAnsi="Times New Roman" w:cs="Times New Roman"/>
          <w:sz w:val="28"/>
          <w:szCs w:val="28"/>
          <w:lang w:eastAsia="ru-RU"/>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947703" w:rsidRPr="00947703" w:rsidRDefault="00947703" w:rsidP="009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7703">
        <w:rPr>
          <w:rFonts w:ascii="Times New Roman" w:eastAsia="Times New Roman" w:hAnsi="Times New Roman" w:cs="Times New Roman"/>
          <w:sz w:val="28"/>
          <w:szCs w:val="28"/>
          <w:lang w:eastAsia="ru-RU"/>
        </w:rPr>
        <w:t>3) в случае избрания представительным органом муниципального образования исполняет полномочия его председателя;</w:t>
      </w:r>
    </w:p>
    <w:p w:rsidR="00947703" w:rsidRPr="00947703" w:rsidRDefault="00947703" w:rsidP="009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3" w:name="Par1207"/>
      <w:bookmarkEnd w:id="3"/>
      <w:r w:rsidRPr="00947703">
        <w:rPr>
          <w:rFonts w:ascii="Times New Roman" w:eastAsia="Times New Roman" w:hAnsi="Times New Roman" w:cs="Times New Roman"/>
          <w:sz w:val="28"/>
          <w:szCs w:val="28"/>
          <w:lang w:eastAsia="ru-RU"/>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947703" w:rsidRPr="00947703" w:rsidRDefault="00947703" w:rsidP="009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4" w:name="Par1213"/>
      <w:bookmarkEnd w:id="4"/>
      <w:r w:rsidRPr="00947703">
        <w:rPr>
          <w:rFonts w:ascii="Times New Roman" w:eastAsia="Times New Roman" w:hAnsi="Times New Roman" w:cs="Times New Roman"/>
          <w:sz w:val="28"/>
          <w:szCs w:val="28"/>
          <w:lang w:eastAsia="ru-RU"/>
        </w:rPr>
        <w:t xml:space="preserve">3. Установленные </w:t>
      </w:r>
      <w:hyperlink r:id="rId5" w:anchor="Par1201" w:history="1">
        <w:r w:rsidRPr="00947703">
          <w:rPr>
            <w:rFonts w:ascii="Times New Roman" w:eastAsia="Times New Roman" w:hAnsi="Times New Roman" w:cs="Times New Roman"/>
            <w:sz w:val="28"/>
            <w:szCs w:val="28"/>
            <w:lang w:eastAsia="ru-RU"/>
          </w:rPr>
          <w:t>пунктами 2</w:t>
        </w:r>
      </w:hyperlink>
      <w:r w:rsidRPr="00947703">
        <w:rPr>
          <w:rFonts w:ascii="Times New Roman" w:eastAsia="Times New Roman" w:hAnsi="Times New Roman" w:cs="Times New Roman"/>
          <w:sz w:val="28"/>
          <w:szCs w:val="28"/>
          <w:lang w:eastAsia="ru-RU"/>
        </w:rPr>
        <w:t xml:space="preserve"> - </w:t>
      </w:r>
      <w:hyperlink r:id="rId6" w:anchor="Par1207" w:history="1">
        <w:r w:rsidRPr="00947703">
          <w:rPr>
            <w:rFonts w:ascii="Times New Roman" w:eastAsia="Times New Roman" w:hAnsi="Times New Roman" w:cs="Times New Roman"/>
            <w:sz w:val="28"/>
            <w:szCs w:val="28"/>
            <w:lang w:eastAsia="ru-RU"/>
          </w:rPr>
          <w:t>4 части 2</w:t>
        </w:r>
      </w:hyperlink>
      <w:r w:rsidRPr="00947703">
        <w:rPr>
          <w:rFonts w:ascii="Times New Roman" w:eastAsia="Times New Roman" w:hAnsi="Times New Roman" w:cs="Times New Roman"/>
          <w:sz w:val="28"/>
          <w:szCs w:val="28"/>
          <w:lang w:eastAsia="ru-RU"/>
        </w:rPr>
        <w:t xml:space="preserve"> настоящей статьи ограничения не распространяются на органы местного самоуправления муниципального образования, имеющего статус сельского сельсовета, внутригородского муниципального образования города федерального значения, в котором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47703" w:rsidRPr="00947703" w:rsidRDefault="00947703" w:rsidP="009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7703">
        <w:rPr>
          <w:rFonts w:ascii="Times New Roman" w:eastAsia="Times New Roman" w:hAnsi="Times New Roman" w:cs="Times New Roman"/>
          <w:sz w:val="28"/>
          <w:szCs w:val="28"/>
          <w:lang w:eastAsia="ru-RU"/>
        </w:rPr>
        <w:t xml:space="preserve">4. Глава муниципального образования в пределах полномочий, установленных </w:t>
      </w:r>
      <w:hyperlink r:id="rId7" w:anchor="Par1197" w:history="1">
        <w:r w:rsidRPr="00947703">
          <w:rPr>
            <w:rFonts w:ascii="Times New Roman" w:eastAsia="Times New Roman" w:hAnsi="Times New Roman" w:cs="Times New Roman"/>
            <w:sz w:val="28"/>
            <w:szCs w:val="28"/>
            <w:lang w:eastAsia="ru-RU"/>
          </w:rPr>
          <w:t>частью 2</w:t>
        </w:r>
      </w:hyperlink>
      <w:r w:rsidRPr="00947703">
        <w:rPr>
          <w:rFonts w:ascii="Times New Roman" w:eastAsia="Times New Roman" w:hAnsi="Times New Roman" w:cs="Times New Roman"/>
          <w:sz w:val="28"/>
          <w:szCs w:val="28"/>
          <w:lang w:eastAsia="ru-RU"/>
        </w:rPr>
        <w:t xml:space="preserve"> настоящей статьи:</w:t>
      </w:r>
    </w:p>
    <w:p w:rsidR="00947703" w:rsidRPr="00947703" w:rsidRDefault="00947703" w:rsidP="009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7703">
        <w:rPr>
          <w:rFonts w:ascii="Times New Roman" w:eastAsia="Times New Roman" w:hAnsi="Times New Roman" w:cs="Times New Roman"/>
          <w:sz w:val="28"/>
          <w:szCs w:val="28"/>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47703" w:rsidRPr="00947703" w:rsidRDefault="00947703" w:rsidP="009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7703">
        <w:rPr>
          <w:rFonts w:ascii="Times New Roman" w:eastAsia="Times New Roman" w:hAnsi="Times New Roman" w:cs="Times New Roman"/>
          <w:sz w:val="28"/>
          <w:szCs w:val="28"/>
          <w:lang w:eastAsia="ru-RU"/>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947703" w:rsidRPr="00947703" w:rsidRDefault="00947703" w:rsidP="009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7703">
        <w:rPr>
          <w:rFonts w:ascii="Times New Roman" w:eastAsia="Times New Roman" w:hAnsi="Times New Roman" w:cs="Times New Roman"/>
          <w:sz w:val="28"/>
          <w:szCs w:val="28"/>
          <w:lang w:eastAsia="ru-RU"/>
        </w:rPr>
        <w:t>3) издает в пределах своих полномочий правовые акты;</w:t>
      </w:r>
    </w:p>
    <w:p w:rsidR="00947703" w:rsidRPr="00947703" w:rsidRDefault="00947703" w:rsidP="009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7703">
        <w:rPr>
          <w:rFonts w:ascii="Times New Roman" w:eastAsia="Times New Roman" w:hAnsi="Times New Roman" w:cs="Times New Roman"/>
          <w:sz w:val="28"/>
          <w:szCs w:val="28"/>
          <w:lang w:eastAsia="ru-RU"/>
        </w:rPr>
        <w:t>4) вправе требовать созыва внеочередного заседания представительного органа муниципального образования;</w:t>
      </w:r>
    </w:p>
    <w:p w:rsidR="00947703" w:rsidRPr="00947703" w:rsidRDefault="00947703" w:rsidP="009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7703">
        <w:rPr>
          <w:rFonts w:ascii="Times New Roman" w:eastAsia="Times New Roman" w:hAnsi="Times New Roman" w:cs="Times New Roman"/>
          <w:sz w:val="28"/>
          <w:szCs w:val="28"/>
          <w:lang w:eastAsia="ru-RU"/>
        </w:rPr>
        <w:t xml:space="preserve">5) обеспечивает осуществление органами местного самоуправления полномочий по решению вопросов местного значения и отдельных </w:t>
      </w:r>
      <w:r w:rsidRPr="00947703">
        <w:rPr>
          <w:rFonts w:ascii="Times New Roman" w:eastAsia="Times New Roman" w:hAnsi="Times New Roman" w:cs="Times New Roman"/>
          <w:sz w:val="28"/>
          <w:szCs w:val="28"/>
          <w:lang w:eastAsia="ru-RU"/>
        </w:rPr>
        <w:lastRenderedPageBreak/>
        <w:t>государственных полномочий, переданных органам местного самоуправления федеральными законами и законами субъекта Российской Федерации.</w:t>
      </w:r>
    </w:p>
    <w:p w:rsidR="00947703" w:rsidRPr="00947703" w:rsidRDefault="00947703" w:rsidP="009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7703">
        <w:rPr>
          <w:rFonts w:ascii="Times New Roman" w:eastAsia="Times New Roman" w:hAnsi="Times New Roman" w:cs="Times New Roman"/>
          <w:sz w:val="28"/>
          <w:szCs w:val="28"/>
          <w:lang w:eastAsia="ru-RU"/>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8" w:history="1">
        <w:r w:rsidRPr="00947703">
          <w:rPr>
            <w:rFonts w:ascii="Times New Roman" w:eastAsia="Times New Roman" w:hAnsi="Times New Roman" w:cs="Times New Roman"/>
            <w:sz w:val="28"/>
            <w:szCs w:val="28"/>
            <w:lang w:eastAsia="ru-RU"/>
          </w:rPr>
          <w:t>законом</w:t>
        </w:r>
      </w:hyperlink>
      <w:r w:rsidRPr="00947703">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законами.</w:t>
      </w:r>
    </w:p>
    <w:p w:rsidR="00947703" w:rsidRPr="00947703" w:rsidRDefault="00947703" w:rsidP="009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7703">
        <w:rPr>
          <w:rFonts w:ascii="Times New Roman" w:eastAsia="Times New Roman" w:hAnsi="Times New Roman" w:cs="Times New Roman"/>
          <w:sz w:val="28"/>
          <w:szCs w:val="28"/>
          <w:lang w:eastAsia="ru-RU"/>
        </w:rPr>
        <w:t xml:space="preserve">5. Глава муниципального образования </w:t>
      </w:r>
      <w:proofErr w:type="gramStart"/>
      <w:r w:rsidRPr="00947703">
        <w:rPr>
          <w:rFonts w:ascii="Times New Roman" w:eastAsia="Times New Roman" w:hAnsi="Times New Roman" w:cs="Times New Roman"/>
          <w:sz w:val="28"/>
          <w:szCs w:val="28"/>
          <w:lang w:eastAsia="ru-RU"/>
        </w:rPr>
        <w:t>подконтролен</w:t>
      </w:r>
      <w:proofErr w:type="gramEnd"/>
      <w:r w:rsidRPr="00947703">
        <w:rPr>
          <w:rFonts w:ascii="Times New Roman" w:eastAsia="Times New Roman" w:hAnsi="Times New Roman" w:cs="Times New Roman"/>
          <w:sz w:val="28"/>
          <w:szCs w:val="28"/>
          <w:lang w:eastAsia="ru-RU"/>
        </w:rPr>
        <w:t xml:space="preserve"> и подотчетен населению и представительному органу муниципального образования.</w:t>
      </w:r>
    </w:p>
    <w:p w:rsidR="00947703" w:rsidRPr="00947703" w:rsidRDefault="00947703" w:rsidP="009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7703">
        <w:rPr>
          <w:rFonts w:ascii="Times New Roman" w:eastAsia="Times New Roman" w:hAnsi="Times New Roman" w:cs="Times New Roman"/>
          <w:sz w:val="28"/>
          <w:szCs w:val="28"/>
          <w:lang w:eastAsia="ru-RU"/>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47703" w:rsidRPr="00947703" w:rsidRDefault="00947703" w:rsidP="009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7703">
        <w:rPr>
          <w:rFonts w:ascii="Times New Roman" w:eastAsia="Times New Roman" w:hAnsi="Times New Roman" w:cs="Times New Roman"/>
          <w:sz w:val="28"/>
          <w:szCs w:val="28"/>
          <w:lang w:eastAsia="ru-RU"/>
        </w:rPr>
        <w:t>6. Полномочия главы муниципального образования прекращаются досрочно в случае:</w:t>
      </w:r>
    </w:p>
    <w:p w:rsidR="00947703" w:rsidRPr="00947703" w:rsidRDefault="00947703" w:rsidP="009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7703">
        <w:rPr>
          <w:rFonts w:ascii="Times New Roman" w:eastAsia="Times New Roman" w:hAnsi="Times New Roman" w:cs="Times New Roman"/>
          <w:sz w:val="28"/>
          <w:szCs w:val="28"/>
          <w:lang w:eastAsia="ru-RU"/>
        </w:rPr>
        <w:t>1) смерти;</w:t>
      </w:r>
    </w:p>
    <w:p w:rsidR="00947703" w:rsidRPr="00947703" w:rsidRDefault="00947703" w:rsidP="009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7703">
        <w:rPr>
          <w:rFonts w:ascii="Times New Roman" w:eastAsia="Times New Roman" w:hAnsi="Times New Roman" w:cs="Times New Roman"/>
          <w:sz w:val="28"/>
          <w:szCs w:val="28"/>
          <w:lang w:eastAsia="ru-RU"/>
        </w:rPr>
        <w:t>2) отставки по собственному желанию;</w:t>
      </w:r>
    </w:p>
    <w:p w:rsidR="00947703" w:rsidRPr="00947703" w:rsidRDefault="00947703" w:rsidP="009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7703">
        <w:rPr>
          <w:rFonts w:ascii="Times New Roman" w:eastAsia="Times New Roman" w:hAnsi="Times New Roman" w:cs="Times New Roman"/>
          <w:sz w:val="28"/>
          <w:szCs w:val="28"/>
          <w:lang w:eastAsia="ru-RU"/>
        </w:rPr>
        <w:t xml:space="preserve">2.1) удаления в отставку в соответствии со </w:t>
      </w:r>
      <w:hyperlink r:id="rId9" w:anchor="Par1971" w:history="1">
        <w:r w:rsidRPr="00947703">
          <w:rPr>
            <w:rFonts w:ascii="Times New Roman" w:eastAsia="Times New Roman" w:hAnsi="Times New Roman" w:cs="Times New Roman"/>
            <w:sz w:val="28"/>
            <w:szCs w:val="28"/>
            <w:lang w:eastAsia="ru-RU"/>
          </w:rPr>
          <w:t>статьей 74.1</w:t>
        </w:r>
      </w:hyperlink>
      <w:r w:rsidRPr="00947703">
        <w:rPr>
          <w:rFonts w:ascii="Times New Roman" w:eastAsia="Times New Roman" w:hAnsi="Times New Roman" w:cs="Times New Roman"/>
          <w:sz w:val="28"/>
          <w:szCs w:val="28"/>
          <w:lang w:eastAsia="ru-RU"/>
        </w:rPr>
        <w:t>. Федерального закона от 06.10.03 г. № 131-ФЗ «Об общих принципах организации местного самоуправления в Российской Федерации»;</w:t>
      </w:r>
    </w:p>
    <w:p w:rsidR="00947703" w:rsidRPr="00947703" w:rsidRDefault="00947703" w:rsidP="009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7703">
        <w:rPr>
          <w:rFonts w:ascii="Times New Roman" w:eastAsia="Times New Roman" w:hAnsi="Times New Roman" w:cs="Times New Roman"/>
          <w:sz w:val="28"/>
          <w:szCs w:val="28"/>
          <w:lang w:eastAsia="ru-RU"/>
        </w:rPr>
        <w:t xml:space="preserve">3) отрешения от должности в соответствии со </w:t>
      </w:r>
      <w:hyperlink r:id="rId10" w:anchor="Par1962" w:history="1">
        <w:r w:rsidRPr="00947703">
          <w:rPr>
            <w:rFonts w:ascii="Times New Roman" w:eastAsia="Times New Roman" w:hAnsi="Times New Roman" w:cs="Times New Roman"/>
            <w:sz w:val="28"/>
            <w:szCs w:val="28"/>
            <w:lang w:eastAsia="ru-RU"/>
          </w:rPr>
          <w:t>статьей 74</w:t>
        </w:r>
      </w:hyperlink>
      <w:r w:rsidRPr="00947703">
        <w:rPr>
          <w:rFonts w:ascii="Times New Roman" w:eastAsia="Times New Roman" w:hAnsi="Times New Roman" w:cs="Times New Roman"/>
          <w:sz w:val="28"/>
          <w:szCs w:val="28"/>
          <w:lang w:eastAsia="ru-RU"/>
        </w:rPr>
        <w:t xml:space="preserve"> Федерального закона;</w:t>
      </w:r>
    </w:p>
    <w:p w:rsidR="00947703" w:rsidRPr="00947703" w:rsidRDefault="00947703" w:rsidP="009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7703">
        <w:rPr>
          <w:rFonts w:ascii="Times New Roman" w:eastAsia="Times New Roman" w:hAnsi="Times New Roman" w:cs="Times New Roman"/>
          <w:sz w:val="28"/>
          <w:szCs w:val="28"/>
          <w:lang w:eastAsia="ru-RU"/>
        </w:rPr>
        <w:t>4) признания судом недееспособным или ограниченно дееспособным;</w:t>
      </w:r>
    </w:p>
    <w:p w:rsidR="00947703" w:rsidRPr="00947703" w:rsidRDefault="00947703" w:rsidP="009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7703">
        <w:rPr>
          <w:rFonts w:ascii="Times New Roman" w:eastAsia="Times New Roman" w:hAnsi="Times New Roman" w:cs="Times New Roman"/>
          <w:sz w:val="28"/>
          <w:szCs w:val="28"/>
          <w:lang w:eastAsia="ru-RU"/>
        </w:rPr>
        <w:t>5) признания судом безвестно отсутствующим или объявления умершим;</w:t>
      </w:r>
    </w:p>
    <w:p w:rsidR="00947703" w:rsidRPr="00947703" w:rsidRDefault="00947703" w:rsidP="009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7703">
        <w:rPr>
          <w:rFonts w:ascii="Times New Roman" w:eastAsia="Times New Roman" w:hAnsi="Times New Roman" w:cs="Times New Roman"/>
          <w:sz w:val="28"/>
          <w:szCs w:val="28"/>
          <w:lang w:eastAsia="ru-RU"/>
        </w:rPr>
        <w:t>6) вступления в отношении его в законную силу обвинительного приговора суда;</w:t>
      </w:r>
    </w:p>
    <w:p w:rsidR="00947703" w:rsidRPr="00947703" w:rsidRDefault="00947703" w:rsidP="009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7703">
        <w:rPr>
          <w:rFonts w:ascii="Times New Roman" w:eastAsia="Times New Roman" w:hAnsi="Times New Roman" w:cs="Times New Roman"/>
          <w:sz w:val="28"/>
          <w:szCs w:val="28"/>
          <w:lang w:eastAsia="ru-RU"/>
        </w:rPr>
        <w:t>7) выезда за пределы Российской Федерации на постоянное место жительства;</w:t>
      </w:r>
    </w:p>
    <w:p w:rsidR="00947703" w:rsidRPr="00947703" w:rsidRDefault="00947703" w:rsidP="009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947703">
        <w:rPr>
          <w:rFonts w:ascii="Times New Roman" w:eastAsia="Times New Roman" w:hAnsi="Times New Roman" w:cs="Times New Roman"/>
          <w:sz w:val="28"/>
          <w:szCs w:val="28"/>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47703">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7703" w:rsidRPr="00947703" w:rsidRDefault="00947703" w:rsidP="009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7703">
        <w:rPr>
          <w:rFonts w:ascii="Times New Roman" w:eastAsia="Times New Roman" w:hAnsi="Times New Roman" w:cs="Times New Roman"/>
          <w:sz w:val="28"/>
          <w:szCs w:val="28"/>
          <w:lang w:eastAsia="ru-RU"/>
        </w:rPr>
        <w:t>9) отзыва избирателями;</w:t>
      </w:r>
    </w:p>
    <w:p w:rsidR="00947703" w:rsidRPr="00947703" w:rsidRDefault="00947703" w:rsidP="009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7703">
        <w:rPr>
          <w:rFonts w:ascii="Times New Roman" w:eastAsia="Times New Roman" w:hAnsi="Times New Roman" w:cs="Times New Roman"/>
          <w:sz w:val="28"/>
          <w:szCs w:val="28"/>
          <w:lang w:eastAsia="ru-RU"/>
        </w:rPr>
        <w:t xml:space="preserve">10) установленной в судебном порядке стойкой неспособности по состоянию здоровья осуществлять полномочия главы муниципального </w:t>
      </w:r>
      <w:r w:rsidRPr="00947703">
        <w:rPr>
          <w:rFonts w:ascii="Times New Roman" w:eastAsia="Times New Roman" w:hAnsi="Times New Roman" w:cs="Times New Roman"/>
          <w:sz w:val="28"/>
          <w:szCs w:val="28"/>
          <w:lang w:eastAsia="ru-RU"/>
        </w:rPr>
        <w:lastRenderedPageBreak/>
        <w:t>образования;</w:t>
      </w:r>
    </w:p>
    <w:p w:rsidR="00947703" w:rsidRPr="00947703" w:rsidRDefault="00947703" w:rsidP="009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7703">
        <w:rPr>
          <w:rFonts w:ascii="Times New Roman" w:eastAsia="Times New Roman" w:hAnsi="Times New Roman" w:cs="Times New Roman"/>
          <w:sz w:val="28"/>
          <w:szCs w:val="28"/>
          <w:lang w:eastAsia="ru-RU"/>
        </w:rPr>
        <w:t xml:space="preserve">11) изменения порядка формирования представительного органа муниципального района в соответствии с </w:t>
      </w:r>
      <w:hyperlink r:id="rId11" w:anchor="Par1111" w:history="1">
        <w:r w:rsidRPr="00947703">
          <w:rPr>
            <w:rFonts w:ascii="Times New Roman" w:eastAsia="Times New Roman" w:hAnsi="Times New Roman" w:cs="Times New Roman"/>
            <w:sz w:val="28"/>
            <w:szCs w:val="28"/>
            <w:lang w:eastAsia="ru-RU"/>
          </w:rPr>
          <w:t>частью 5 статьи 35</w:t>
        </w:r>
      </w:hyperlink>
      <w:r w:rsidRPr="00947703">
        <w:rPr>
          <w:rFonts w:ascii="Times New Roman" w:eastAsia="Times New Roman" w:hAnsi="Times New Roman" w:cs="Times New Roman"/>
          <w:sz w:val="28"/>
          <w:szCs w:val="28"/>
          <w:lang w:eastAsia="ru-RU"/>
        </w:rPr>
        <w:t xml:space="preserve"> Федерального закона от 06.10.03 г. № 131-ФЗ «Об общих принципах организации местного самоуправления в Российской Федерации»;</w:t>
      </w:r>
    </w:p>
    <w:p w:rsidR="00947703" w:rsidRPr="00947703" w:rsidRDefault="00947703" w:rsidP="009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7703">
        <w:rPr>
          <w:rFonts w:ascii="Times New Roman" w:eastAsia="Times New Roman" w:hAnsi="Times New Roman" w:cs="Times New Roman"/>
          <w:sz w:val="28"/>
          <w:szCs w:val="28"/>
          <w:lang w:eastAsia="ru-RU"/>
        </w:rPr>
        <w:t xml:space="preserve">12) преобразования муниципального образования, осуществляемого в соответствии с </w:t>
      </w:r>
      <w:hyperlink r:id="rId12" w:anchor="Par270" w:history="1">
        <w:r w:rsidRPr="00947703">
          <w:rPr>
            <w:rFonts w:ascii="Times New Roman" w:eastAsia="Times New Roman" w:hAnsi="Times New Roman" w:cs="Times New Roman"/>
            <w:sz w:val="28"/>
            <w:szCs w:val="28"/>
            <w:lang w:eastAsia="ru-RU"/>
          </w:rPr>
          <w:t>частями 3</w:t>
        </w:r>
      </w:hyperlink>
      <w:r w:rsidRPr="00947703">
        <w:rPr>
          <w:rFonts w:ascii="Times New Roman" w:eastAsia="Times New Roman" w:hAnsi="Times New Roman" w:cs="Times New Roman"/>
          <w:sz w:val="28"/>
          <w:szCs w:val="28"/>
          <w:lang w:eastAsia="ru-RU"/>
        </w:rPr>
        <w:t xml:space="preserve">, </w:t>
      </w:r>
      <w:hyperlink r:id="rId13" w:anchor="Par276" w:history="1">
        <w:r w:rsidRPr="00947703">
          <w:rPr>
            <w:rFonts w:ascii="Times New Roman" w:eastAsia="Times New Roman" w:hAnsi="Times New Roman" w:cs="Times New Roman"/>
            <w:sz w:val="28"/>
            <w:szCs w:val="28"/>
            <w:lang w:eastAsia="ru-RU"/>
          </w:rPr>
          <w:t>4</w:t>
        </w:r>
      </w:hyperlink>
      <w:r w:rsidRPr="00947703">
        <w:rPr>
          <w:rFonts w:ascii="Times New Roman" w:eastAsia="Times New Roman" w:hAnsi="Times New Roman" w:cs="Times New Roman"/>
          <w:sz w:val="28"/>
          <w:szCs w:val="28"/>
          <w:lang w:eastAsia="ru-RU"/>
        </w:rPr>
        <w:t xml:space="preserve"> - </w:t>
      </w:r>
      <w:hyperlink r:id="rId14" w:anchor="Par281" w:history="1">
        <w:r w:rsidRPr="00947703">
          <w:rPr>
            <w:rFonts w:ascii="Times New Roman" w:eastAsia="Times New Roman" w:hAnsi="Times New Roman" w:cs="Times New Roman"/>
            <w:sz w:val="28"/>
            <w:szCs w:val="28"/>
            <w:lang w:eastAsia="ru-RU"/>
          </w:rPr>
          <w:t>7 статьи 13</w:t>
        </w:r>
      </w:hyperlink>
      <w:r w:rsidRPr="00947703">
        <w:rPr>
          <w:rFonts w:ascii="Times New Roman" w:eastAsia="Times New Roman" w:hAnsi="Times New Roman" w:cs="Times New Roman"/>
          <w:sz w:val="28"/>
          <w:szCs w:val="28"/>
          <w:lang w:eastAsia="ru-RU"/>
        </w:rPr>
        <w:t xml:space="preserve"> Федерального закона, а также в случае упразднения муниципального образования;</w:t>
      </w:r>
    </w:p>
    <w:p w:rsidR="00947703" w:rsidRPr="00947703" w:rsidRDefault="00947703" w:rsidP="009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7703">
        <w:rPr>
          <w:rFonts w:ascii="Times New Roman" w:eastAsia="Times New Roman" w:hAnsi="Times New Roman" w:cs="Times New Roman"/>
          <w:sz w:val="28"/>
          <w:szCs w:val="28"/>
          <w:lang w:eastAsia="ru-RU"/>
        </w:rPr>
        <w:t>13) утраты сельсоветом статуса муниципального образования в связи с его объединением с городским округом;</w:t>
      </w:r>
    </w:p>
    <w:p w:rsidR="00947703" w:rsidRPr="00947703" w:rsidRDefault="00947703" w:rsidP="009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7703">
        <w:rPr>
          <w:rFonts w:ascii="Times New Roman" w:eastAsia="Times New Roman" w:hAnsi="Times New Roman" w:cs="Times New Roman"/>
          <w:sz w:val="28"/>
          <w:szCs w:val="28"/>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сельсовета с городским округом.</w:t>
      </w:r>
    </w:p>
    <w:p w:rsidR="00947703" w:rsidRPr="00947703" w:rsidRDefault="00947703" w:rsidP="009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7703">
        <w:rPr>
          <w:rFonts w:ascii="Times New Roman" w:eastAsia="Times New Roman" w:hAnsi="Times New Roman" w:cs="Times New Roman"/>
          <w:sz w:val="28"/>
          <w:szCs w:val="28"/>
          <w:lang w:eastAsia="ru-RU"/>
        </w:rPr>
        <w:t xml:space="preserve">7. В случае досрочного </w:t>
      </w:r>
      <w:proofErr w:type="gramStart"/>
      <w:r w:rsidRPr="00947703">
        <w:rPr>
          <w:rFonts w:ascii="Times New Roman" w:eastAsia="Times New Roman" w:hAnsi="Times New Roman" w:cs="Times New Roman"/>
          <w:sz w:val="28"/>
          <w:szCs w:val="28"/>
          <w:lang w:eastAsia="ru-RU"/>
        </w:rPr>
        <w:t>прекращения полномочий главы муниципального образования его полномочия</w:t>
      </w:r>
      <w:proofErr w:type="gramEnd"/>
      <w:r w:rsidRPr="00947703">
        <w:rPr>
          <w:rFonts w:ascii="Times New Roman" w:eastAsia="Times New Roman" w:hAnsi="Times New Roman" w:cs="Times New Roman"/>
          <w:sz w:val="28"/>
          <w:szCs w:val="28"/>
          <w:lang w:eastAsia="ru-RU"/>
        </w:rPr>
        <w:t xml:space="preserve"> временно исполняет должностное лицо местного самоуправления, определяемое в соответствии с уставом муниципального образования.</w:t>
      </w:r>
    </w:p>
    <w:p w:rsidR="00947703" w:rsidRPr="00947703" w:rsidRDefault="00947703" w:rsidP="009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7703">
        <w:rPr>
          <w:rFonts w:ascii="Times New Roman" w:eastAsia="Times New Roman" w:hAnsi="Times New Roman" w:cs="Times New Roman"/>
          <w:sz w:val="28"/>
          <w:szCs w:val="28"/>
          <w:lang w:eastAsia="ru-RU"/>
        </w:rP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15" w:history="1">
        <w:r w:rsidRPr="00947703">
          <w:rPr>
            <w:rFonts w:ascii="Times New Roman" w:eastAsia="Times New Roman" w:hAnsi="Times New Roman" w:cs="Times New Roman"/>
            <w:sz w:val="28"/>
            <w:szCs w:val="28"/>
            <w:lang w:eastAsia="ru-RU"/>
          </w:rPr>
          <w:t>законом</w:t>
        </w:r>
      </w:hyperlink>
      <w:r w:rsidRPr="00947703">
        <w:rPr>
          <w:rFonts w:ascii="Times New Roman" w:eastAsia="Times New Roman" w:hAnsi="Times New Roman" w:cs="Times New Roman"/>
          <w:sz w:val="28"/>
          <w:szCs w:val="28"/>
          <w:lang w:eastAsia="ru-RU"/>
        </w:rPr>
        <w:t>.</w:t>
      </w:r>
    </w:p>
    <w:p w:rsidR="00947703" w:rsidRPr="00947703" w:rsidRDefault="00947703" w:rsidP="009477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7703">
        <w:rPr>
          <w:rFonts w:ascii="Times New Roman" w:eastAsia="Times New Roman" w:hAnsi="Times New Roman" w:cs="Times New Roman"/>
          <w:sz w:val="28"/>
          <w:szCs w:val="28"/>
          <w:lang w:eastAsia="ru-RU"/>
        </w:rPr>
        <w:t xml:space="preserve">9. </w:t>
      </w:r>
      <w:proofErr w:type="gramStart"/>
      <w:r w:rsidRPr="00947703">
        <w:rPr>
          <w:rFonts w:ascii="Times New Roman" w:eastAsia="Times New Roman" w:hAnsi="Times New Roman" w:cs="Times New Roman"/>
          <w:sz w:val="28"/>
          <w:szCs w:val="28"/>
          <w:lang w:eastAsia="ru-RU"/>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w:t>
      </w:r>
      <w:proofErr w:type="gramEnd"/>
      <w:r w:rsidRPr="00947703">
        <w:rPr>
          <w:rFonts w:ascii="Times New Roman" w:eastAsia="Times New Roman" w:hAnsi="Times New Roman" w:cs="Times New Roman"/>
          <w:sz w:val="28"/>
          <w:szCs w:val="28"/>
          <w:lang w:eastAsia="ru-RU"/>
        </w:rPr>
        <w:t xml:space="preserve"> вправе принять решение о назначении выборов главы муниципального образования в соответствии с Федеральным </w:t>
      </w:r>
      <w:hyperlink r:id="rId16" w:history="1">
        <w:r w:rsidRPr="00947703">
          <w:rPr>
            <w:rFonts w:ascii="Times New Roman" w:eastAsia="Times New Roman" w:hAnsi="Times New Roman" w:cs="Times New Roman"/>
            <w:sz w:val="28"/>
            <w:szCs w:val="28"/>
            <w:lang w:eastAsia="ru-RU"/>
          </w:rPr>
          <w:t>законом</w:t>
        </w:r>
      </w:hyperlink>
      <w:r w:rsidRPr="00947703">
        <w:rPr>
          <w:rFonts w:ascii="Times New Roman" w:eastAsia="Times New Roman" w:hAnsi="Times New Roman" w:cs="Times New Roman"/>
          <w:sz w:val="28"/>
          <w:szCs w:val="28"/>
          <w:lang w:eastAsia="ru-RU"/>
        </w:rPr>
        <w:t xml:space="preserve"> от 12 июня 2002 года № 67-ФЗ "Об основных гарантиях избирательных прав и права на участие в референдуме граждан Российской Федерации".</w:t>
      </w:r>
    </w:p>
    <w:p w:rsidR="00947703" w:rsidRPr="00947703" w:rsidRDefault="00947703" w:rsidP="00947703">
      <w:pPr>
        <w:spacing w:after="0" w:line="240" w:lineRule="auto"/>
        <w:jc w:val="both"/>
        <w:rPr>
          <w:rFonts w:ascii="Times New Roman" w:eastAsia="Times New Roman" w:hAnsi="Times New Roman" w:cs="Times New Roman"/>
          <w:sz w:val="28"/>
          <w:szCs w:val="20"/>
          <w:lang w:eastAsia="ru-RU"/>
        </w:rPr>
      </w:pPr>
    </w:p>
    <w:p w:rsidR="00947703" w:rsidRDefault="00947703" w:rsidP="00947703">
      <w:pPr>
        <w:spacing w:after="0" w:line="240" w:lineRule="auto"/>
        <w:jc w:val="center"/>
        <w:rPr>
          <w:rFonts w:ascii="Times New Roman" w:eastAsia="Times New Roman" w:hAnsi="Times New Roman" w:cs="Times New Roman"/>
          <w:b/>
          <w:sz w:val="28"/>
          <w:szCs w:val="20"/>
          <w:lang w:eastAsia="ru-RU"/>
        </w:rPr>
      </w:pPr>
    </w:p>
    <w:p w:rsidR="00947703" w:rsidRPr="00947703" w:rsidRDefault="00947703" w:rsidP="00947703">
      <w:pPr>
        <w:spacing w:after="0" w:line="240" w:lineRule="auto"/>
        <w:jc w:val="center"/>
        <w:rPr>
          <w:rFonts w:ascii="Times New Roman" w:eastAsia="Times New Roman" w:hAnsi="Times New Roman" w:cs="Times New Roman"/>
          <w:b/>
          <w:sz w:val="28"/>
          <w:szCs w:val="20"/>
          <w:lang w:eastAsia="ru-RU"/>
        </w:rPr>
      </w:pPr>
      <w:r w:rsidRPr="00947703">
        <w:rPr>
          <w:rFonts w:ascii="Times New Roman" w:eastAsia="Times New Roman" w:hAnsi="Times New Roman" w:cs="Times New Roman"/>
          <w:b/>
          <w:sz w:val="28"/>
          <w:szCs w:val="20"/>
          <w:lang w:eastAsia="ru-RU"/>
        </w:rPr>
        <w:t>Срок полномочий Главы сельсовета</w:t>
      </w:r>
    </w:p>
    <w:p w:rsidR="00947703" w:rsidRPr="00947703" w:rsidRDefault="00947703" w:rsidP="00947703">
      <w:pPr>
        <w:spacing w:after="0" w:line="240" w:lineRule="auto"/>
        <w:jc w:val="center"/>
        <w:rPr>
          <w:rFonts w:ascii="Times New Roman" w:eastAsia="Times New Roman" w:hAnsi="Times New Roman" w:cs="Times New Roman"/>
          <w:sz w:val="28"/>
          <w:szCs w:val="20"/>
          <w:lang w:eastAsia="ru-RU"/>
        </w:rPr>
      </w:pPr>
    </w:p>
    <w:p w:rsidR="00947703" w:rsidRPr="00947703" w:rsidRDefault="00947703" w:rsidP="00947703">
      <w:pPr>
        <w:spacing w:after="0" w:line="240" w:lineRule="auto"/>
        <w:ind w:firstLine="567"/>
        <w:jc w:val="both"/>
        <w:rPr>
          <w:rFonts w:ascii="Times New Roman" w:eastAsia="Times New Roman" w:hAnsi="Times New Roman" w:cs="Times New Roman"/>
          <w:sz w:val="28"/>
          <w:szCs w:val="20"/>
          <w:lang w:eastAsia="ru-RU"/>
        </w:rPr>
      </w:pPr>
      <w:r w:rsidRPr="00947703">
        <w:rPr>
          <w:rFonts w:ascii="Times New Roman" w:eastAsia="Times New Roman" w:hAnsi="Times New Roman" w:cs="Times New Roman"/>
          <w:sz w:val="28"/>
          <w:szCs w:val="20"/>
          <w:lang w:eastAsia="ru-RU"/>
        </w:rPr>
        <w:t xml:space="preserve">1. Срок полномочий Главы составляет 5 лет. </w:t>
      </w:r>
    </w:p>
    <w:p w:rsidR="00947703" w:rsidRPr="00947703" w:rsidRDefault="00947703" w:rsidP="00947703">
      <w:pPr>
        <w:spacing w:after="0" w:line="240" w:lineRule="auto"/>
        <w:ind w:firstLine="567"/>
        <w:jc w:val="both"/>
        <w:rPr>
          <w:rFonts w:ascii="Times New Roman" w:eastAsia="Times New Roman" w:hAnsi="Times New Roman" w:cs="Times New Roman"/>
          <w:sz w:val="28"/>
          <w:szCs w:val="20"/>
          <w:lang w:eastAsia="ru-RU"/>
        </w:rPr>
      </w:pPr>
      <w:r w:rsidRPr="00947703">
        <w:rPr>
          <w:rFonts w:ascii="Times New Roman" w:eastAsia="Times New Roman" w:hAnsi="Times New Roman" w:cs="Times New Roman"/>
          <w:sz w:val="28"/>
          <w:szCs w:val="20"/>
          <w:lang w:eastAsia="ru-RU"/>
        </w:rPr>
        <w:t>2. Полномочия Главы начинаются со дня его вступления в должность.</w:t>
      </w:r>
    </w:p>
    <w:p w:rsidR="00947703" w:rsidRPr="00947703" w:rsidRDefault="00947703" w:rsidP="00947703">
      <w:pPr>
        <w:spacing w:after="0" w:line="240" w:lineRule="auto"/>
        <w:ind w:firstLine="567"/>
        <w:jc w:val="both"/>
        <w:rPr>
          <w:rFonts w:ascii="Times New Roman" w:eastAsia="Times New Roman" w:hAnsi="Times New Roman" w:cs="Times New Roman"/>
          <w:sz w:val="28"/>
          <w:szCs w:val="20"/>
          <w:lang w:eastAsia="ru-RU"/>
        </w:rPr>
      </w:pPr>
      <w:r w:rsidRPr="00947703">
        <w:rPr>
          <w:rFonts w:ascii="Times New Roman" w:eastAsia="Times New Roman" w:hAnsi="Times New Roman" w:cs="Times New Roman"/>
          <w:sz w:val="28"/>
          <w:szCs w:val="20"/>
          <w:lang w:eastAsia="ru-RU"/>
        </w:rPr>
        <w:t>3. Избранный Глава вступает в должность с момента его  регистрации  избирательной комиссией сельсовета.</w:t>
      </w:r>
    </w:p>
    <w:p w:rsidR="00947703" w:rsidRPr="00947703" w:rsidRDefault="00947703" w:rsidP="00947703">
      <w:pPr>
        <w:spacing w:after="0" w:line="240" w:lineRule="auto"/>
        <w:jc w:val="both"/>
        <w:rPr>
          <w:rFonts w:ascii="Times New Roman" w:eastAsia="Times New Roman" w:hAnsi="Times New Roman" w:cs="Times New Roman"/>
          <w:sz w:val="28"/>
          <w:szCs w:val="20"/>
          <w:lang w:eastAsia="ru-RU"/>
        </w:rPr>
      </w:pPr>
    </w:p>
    <w:p w:rsidR="00947703" w:rsidRDefault="00947703" w:rsidP="00947703">
      <w:pPr>
        <w:spacing w:after="0" w:line="240" w:lineRule="auto"/>
        <w:jc w:val="center"/>
        <w:rPr>
          <w:rFonts w:ascii="Times New Roman" w:eastAsia="Times New Roman" w:hAnsi="Times New Roman" w:cs="Times New Roman"/>
          <w:b/>
          <w:sz w:val="28"/>
          <w:szCs w:val="20"/>
          <w:lang w:eastAsia="ru-RU"/>
        </w:rPr>
      </w:pPr>
    </w:p>
    <w:p w:rsidR="00947703" w:rsidRDefault="00947703" w:rsidP="00947703">
      <w:pPr>
        <w:spacing w:after="0" w:line="240" w:lineRule="auto"/>
        <w:jc w:val="center"/>
        <w:rPr>
          <w:rFonts w:ascii="Times New Roman" w:eastAsia="Times New Roman" w:hAnsi="Times New Roman" w:cs="Times New Roman"/>
          <w:b/>
          <w:sz w:val="28"/>
          <w:szCs w:val="20"/>
          <w:lang w:eastAsia="ru-RU"/>
        </w:rPr>
      </w:pPr>
    </w:p>
    <w:p w:rsidR="00947703" w:rsidRPr="00947703" w:rsidRDefault="00947703" w:rsidP="00947703">
      <w:pPr>
        <w:spacing w:after="0" w:line="240" w:lineRule="auto"/>
        <w:jc w:val="center"/>
        <w:rPr>
          <w:rFonts w:ascii="Times New Roman" w:eastAsia="Times New Roman" w:hAnsi="Times New Roman" w:cs="Times New Roman"/>
          <w:b/>
          <w:sz w:val="28"/>
          <w:szCs w:val="20"/>
          <w:lang w:eastAsia="ru-RU"/>
        </w:rPr>
      </w:pPr>
      <w:r w:rsidRPr="00947703">
        <w:rPr>
          <w:rFonts w:ascii="Times New Roman" w:eastAsia="Times New Roman" w:hAnsi="Times New Roman" w:cs="Times New Roman"/>
          <w:b/>
          <w:sz w:val="28"/>
          <w:szCs w:val="20"/>
          <w:lang w:eastAsia="ru-RU"/>
        </w:rPr>
        <w:lastRenderedPageBreak/>
        <w:t>Полномочия Главы сельсовета</w:t>
      </w:r>
    </w:p>
    <w:p w:rsidR="00947703" w:rsidRPr="00947703" w:rsidRDefault="00947703" w:rsidP="00947703">
      <w:pPr>
        <w:spacing w:after="0" w:line="240" w:lineRule="auto"/>
        <w:jc w:val="center"/>
        <w:rPr>
          <w:rFonts w:ascii="Times New Roman" w:eastAsia="Times New Roman" w:hAnsi="Times New Roman" w:cs="Times New Roman"/>
          <w:sz w:val="28"/>
          <w:szCs w:val="20"/>
          <w:lang w:eastAsia="ru-RU"/>
        </w:rPr>
      </w:pPr>
    </w:p>
    <w:p w:rsidR="00947703" w:rsidRPr="00947703" w:rsidRDefault="00947703" w:rsidP="00947703">
      <w:pPr>
        <w:spacing w:after="0" w:line="240" w:lineRule="auto"/>
        <w:ind w:firstLine="567"/>
        <w:jc w:val="both"/>
        <w:rPr>
          <w:rFonts w:ascii="Times New Roman" w:eastAsia="Times New Roman" w:hAnsi="Times New Roman" w:cs="Times New Roman"/>
          <w:sz w:val="28"/>
          <w:szCs w:val="20"/>
          <w:lang w:eastAsia="ru-RU"/>
        </w:rPr>
      </w:pPr>
      <w:r w:rsidRPr="00947703">
        <w:rPr>
          <w:rFonts w:ascii="Times New Roman" w:eastAsia="Times New Roman" w:hAnsi="Times New Roman" w:cs="Times New Roman"/>
          <w:sz w:val="28"/>
          <w:szCs w:val="20"/>
          <w:lang w:eastAsia="ru-RU"/>
        </w:rPr>
        <w:t>Глава сельсовета:</w:t>
      </w:r>
    </w:p>
    <w:p w:rsidR="00947703" w:rsidRPr="00947703" w:rsidRDefault="00947703" w:rsidP="00947703">
      <w:pPr>
        <w:spacing w:after="0" w:line="256" w:lineRule="auto"/>
        <w:ind w:right="-1" w:firstLine="567"/>
        <w:jc w:val="both"/>
        <w:rPr>
          <w:rFonts w:ascii="Times New Roman" w:eastAsia="Times New Roman" w:hAnsi="Times New Roman" w:cs="Times New Roman"/>
          <w:sz w:val="28"/>
          <w:szCs w:val="20"/>
          <w:lang w:eastAsia="ru-RU"/>
        </w:rPr>
      </w:pPr>
      <w:r w:rsidRPr="00947703">
        <w:rPr>
          <w:rFonts w:ascii="Times New Roman" w:eastAsia="Times New Roman" w:hAnsi="Times New Roman" w:cs="Times New Roman"/>
          <w:sz w:val="28"/>
          <w:szCs w:val="20"/>
          <w:lang w:eastAsia="ru-RU"/>
        </w:rPr>
        <w:t>1) представляет на утверждение Совета депутатов сельсовета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947703" w:rsidRPr="00947703" w:rsidRDefault="00947703" w:rsidP="00947703">
      <w:pPr>
        <w:spacing w:after="0" w:line="256" w:lineRule="auto"/>
        <w:ind w:right="-1" w:firstLine="567"/>
        <w:jc w:val="both"/>
        <w:rPr>
          <w:rFonts w:ascii="Times New Roman" w:eastAsia="Times New Roman" w:hAnsi="Times New Roman" w:cs="Times New Roman"/>
          <w:sz w:val="28"/>
          <w:szCs w:val="20"/>
          <w:lang w:eastAsia="ru-RU"/>
        </w:rPr>
      </w:pPr>
      <w:r w:rsidRPr="00947703">
        <w:rPr>
          <w:rFonts w:ascii="Times New Roman" w:eastAsia="Times New Roman" w:hAnsi="Times New Roman" w:cs="Times New Roman"/>
          <w:sz w:val="28"/>
          <w:szCs w:val="20"/>
          <w:lang w:eastAsia="ru-RU"/>
        </w:rPr>
        <w:t>2) осуществляет от имени администрации сельсовета в соответствии с решениями Совета депутатов сельсовета правомочия владения, пользования и распоряжения муниципальной собственностью сельсовета;</w:t>
      </w:r>
    </w:p>
    <w:p w:rsidR="00947703" w:rsidRPr="00947703" w:rsidRDefault="00947703" w:rsidP="00947703">
      <w:pPr>
        <w:spacing w:after="0" w:line="256" w:lineRule="auto"/>
        <w:ind w:right="-1" w:firstLine="567"/>
        <w:jc w:val="both"/>
        <w:rPr>
          <w:rFonts w:ascii="Times New Roman" w:eastAsia="Times New Roman" w:hAnsi="Times New Roman" w:cs="Times New Roman"/>
          <w:sz w:val="28"/>
          <w:szCs w:val="20"/>
          <w:lang w:eastAsia="ru-RU"/>
        </w:rPr>
      </w:pPr>
      <w:r w:rsidRPr="00947703">
        <w:rPr>
          <w:rFonts w:ascii="Times New Roman" w:eastAsia="Times New Roman" w:hAnsi="Times New Roman" w:cs="Times New Roman"/>
          <w:sz w:val="28"/>
          <w:szCs w:val="20"/>
          <w:lang w:eastAsia="ru-RU"/>
        </w:rPr>
        <w:t>3) заключает от имени сельсовета договоры и соглашения;</w:t>
      </w:r>
    </w:p>
    <w:p w:rsidR="00947703" w:rsidRPr="00947703" w:rsidRDefault="00947703" w:rsidP="00947703">
      <w:pPr>
        <w:spacing w:after="0" w:line="256" w:lineRule="auto"/>
        <w:ind w:right="-1" w:firstLine="567"/>
        <w:jc w:val="both"/>
        <w:rPr>
          <w:rFonts w:ascii="Times New Roman" w:eastAsia="Times New Roman" w:hAnsi="Times New Roman" w:cs="Times New Roman"/>
          <w:sz w:val="28"/>
          <w:szCs w:val="20"/>
          <w:lang w:eastAsia="ru-RU"/>
        </w:rPr>
      </w:pPr>
      <w:r w:rsidRPr="00947703">
        <w:rPr>
          <w:rFonts w:ascii="Times New Roman" w:eastAsia="Times New Roman" w:hAnsi="Times New Roman" w:cs="Times New Roman"/>
          <w:sz w:val="28"/>
          <w:szCs w:val="20"/>
          <w:lang w:eastAsia="ru-RU"/>
        </w:rPr>
        <w:t>4) организует взаимодействие администрации сельсовета с муниципальными учреждениями и муниципальными предприятиями;</w:t>
      </w:r>
    </w:p>
    <w:p w:rsidR="00947703" w:rsidRPr="00947703" w:rsidRDefault="00947703" w:rsidP="00947703">
      <w:pPr>
        <w:spacing w:after="0" w:line="256" w:lineRule="auto"/>
        <w:ind w:right="-1" w:firstLine="567"/>
        <w:jc w:val="both"/>
        <w:rPr>
          <w:rFonts w:ascii="Times New Roman" w:eastAsia="Times New Roman" w:hAnsi="Times New Roman" w:cs="Times New Roman"/>
          <w:sz w:val="28"/>
          <w:szCs w:val="20"/>
          <w:lang w:eastAsia="ru-RU"/>
        </w:rPr>
      </w:pPr>
      <w:r w:rsidRPr="00947703">
        <w:rPr>
          <w:rFonts w:ascii="Times New Roman" w:eastAsia="Times New Roman" w:hAnsi="Times New Roman" w:cs="Times New Roman"/>
          <w:sz w:val="28"/>
          <w:szCs w:val="20"/>
          <w:lang w:eastAsia="ru-RU"/>
        </w:rPr>
        <w:t>5) подписывает и обнародует решения, принятые Советом депутатов сельсовета, издает в пределах своих полномочий правовые акты;</w:t>
      </w:r>
    </w:p>
    <w:p w:rsidR="00947703" w:rsidRPr="00947703" w:rsidRDefault="00947703" w:rsidP="00947703">
      <w:pPr>
        <w:spacing w:after="0" w:line="256" w:lineRule="auto"/>
        <w:ind w:right="-1" w:firstLine="567"/>
        <w:jc w:val="both"/>
        <w:rPr>
          <w:rFonts w:ascii="Times New Roman" w:eastAsia="Times New Roman" w:hAnsi="Times New Roman" w:cs="Times New Roman"/>
          <w:sz w:val="28"/>
          <w:szCs w:val="20"/>
          <w:lang w:eastAsia="ru-RU"/>
        </w:rPr>
      </w:pPr>
      <w:r w:rsidRPr="00947703">
        <w:rPr>
          <w:rFonts w:ascii="Times New Roman" w:eastAsia="Times New Roman" w:hAnsi="Times New Roman" w:cs="Times New Roman"/>
          <w:sz w:val="28"/>
          <w:szCs w:val="20"/>
          <w:lang w:eastAsia="ru-RU"/>
        </w:rPr>
        <w:t>6) организует и контролирует выполнение решений, принятых жителями на местном референдуме, решений Совета депутатов сельсовета;</w:t>
      </w:r>
    </w:p>
    <w:p w:rsidR="00947703" w:rsidRPr="00947703" w:rsidRDefault="00947703" w:rsidP="00947703">
      <w:pPr>
        <w:spacing w:after="0" w:line="256" w:lineRule="auto"/>
        <w:ind w:right="-1" w:firstLine="567"/>
        <w:jc w:val="both"/>
        <w:rPr>
          <w:rFonts w:ascii="Times New Roman" w:eastAsia="Times New Roman" w:hAnsi="Times New Roman" w:cs="Times New Roman"/>
          <w:sz w:val="28"/>
          <w:szCs w:val="20"/>
          <w:lang w:eastAsia="ru-RU"/>
        </w:rPr>
      </w:pPr>
      <w:r w:rsidRPr="00947703">
        <w:rPr>
          <w:rFonts w:ascii="Times New Roman" w:eastAsia="Times New Roman" w:hAnsi="Times New Roman" w:cs="Times New Roman"/>
          <w:sz w:val="28"/>
          <w:szCs w:val="20"/>
          <w:lang w:eastAsia="ru-RU"/>
        </w:rPr>
        <w:t>7) представляет Совету депутатов ежегодные отчеты о результатах своей деятельности, а в случае, если Глава сельсовета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947703" w:rsidRPr="00947703" w:rsidRDefault="00947703" w:rsidP="00947703">
      <w:pPr>
        <w:spacing w:after="0" w:line="256" w:lineRule="auto"/>
        <w:ind w:right="-1" w:firstLine="567"/>
        <w:jc w:val="both"/>
        <w:rPr>
          <w:rFonts w:ascii="Times New Roman" w:eastAsia="Times New Roman" w:hAnsi="Times New Roman" w:cs="Times New Roman"/>
          <w:sz w:val="28"/>
          <w:szCs w:val="20"/>
          <w:lang w:eastAsia="ru-RU"/>
        </w:rPr>
      </w:pPr>
      <w:r w:rsidRPr="00947703">
        <w:rPr>
          <w:rFonts w:ascii="Times New Roman" w:eastAsia="Times New Roman" w:hAnsi="Times New Roman" w:cs="Times New Roman"/>
          <w:sz w:val="28"/>
          <w:szCs w:val="20"/>
          <w:lang w:eastAsia="ru-RU"/>
        </w:rPr>
        <w:t>8) организует прием граждан работниками администрации сельсовета,  рассматривает обращения граждан, лично ведет прием граждан;</w:t>
      </w:r>
    </w:p>
    <w:p w:rsidR="00947703" w:rsidRPr="00947703" w:rsidRDefault="00947703" w:rsidP="00947703">
      <w:pPr>
        <w:spacing w:after="0" w:line="256" w:lineRule="auto"/>
        <w:ind w:right="-1" w:firstLine="567"/>
        <w:jc w:val="both"/>
        <w:rPr>
          <w:rFonts w:ascii="Times New Roman" w:eastAsia="Times New Roman" w:hAnsi="Times New Roman" w:cs="Times New Roman"/>
          <w:sz w:val="28"/>
          <w:szCs w:val="20"/>
          <w:lang w:eastAsia="ru-RU"/>
        </w:rPr>
      </w:pPr>
      <w:r w:rsidRPr="00947703">
        <w:rPr>
          <w:rFonts w:ascii="Times New Roman" w:eastAsia="Times New Roman" w:hAnsi="Times New Roman" w:cs="Times New Roman"/>
          <w:sz w:val="28"/>
          <w:szCs w:val="20"/>
          <w:lang w:eastAsia="ru-RU"/>
        </w:rPr>
        <w:t>9) от имени местной администрации распределяет средства местного бюджета сельсовета;</w:t>
      </w:r>
    </w:p>
    <w:p w:rsidR="00947703" w:rsidRPr="00947703" w:rsidRDefault="00947703" w:rsidP="00947703">
      <w:pPr>
        <w:spacing w:after="0" w:line="256" w:lineRule="auto"/>
        <w:ind w:right="-1" w:firstLine="567"/>
        <w:jc w:val="both"/>
        <w:rPr>
          <w:rFonts w:ascii="Times New Roman" w:eastAsia="Times New Roman" w:hAnsi="Times New Roman" w:cs="Times New Roman"/>
          <w:sz w:val="28"/>
          <w:szCs w:val="20"/>
          <w:lang w:eastAsia="ru-RU"/>
        </w:rPr>
      </w:pPr>
      <w:r w:rsidRPr="00947703">
        <w:rPr>
          <w:rFonts w:ascii="Times New Roman" w:eastAsia="Times New Roman" w:hAnsi="Times New Roman" w:cs="Times New Roman"/>
          <w:sz w:val="28"/>
          <w:szCs w:val="20"/>
          <w:lang w:eastAsia="ru-RU"/>
        </w:rPr>
        <w:t>10) исполняет полномочия главы администрации сельсовета, утверждает штатное расписание, организует работу с кадрами в администрации сельсовета, их аттестацию, переподготовку и повышение квалификации;</w:t>
      </w:r>
    </w:p>
    <w:p w:rsidR="00947703" w:rsidRPr="00947703" w:rsidRDefault="00947703" w:rsidP="00947703">
      <w:pPr>
        <w:spacing w:after="0" w:line="256" w:lineRule="auto"/>
        <w:ind w:right="-1" w:firstLine="567"/>
        <w:jc w:val="both"/>
        <w:rPr>
          <w:rFonts w:ascii="Times New Roman" w:eastAsia="Times New Roman" w:hAnsi="Times New Roman" w:cs="Times New Roman"/>
          <w:sz w:val="28"/>
          <w:szCs w:val="20"/>
          <w:lang w:eastAsia="ru-RU"/>
        </w:rPr>
      </w:pPr>
      <w:r w:rsidRPr="00947703">
        <w:rPr>
          <w:rFonts w:ascii="Times New Roman" w:eastAsia="Times New Roman" w:hAnsi="Times New Roman" w:cs="Times New Roman"/>
          <w:sz w:val="28"/>
          <w:szCs w:val="20"/>
          <w:lang w:eastAsia="ru-RU"/>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947703" w:rsidRPr="00947703" w:rsidRDefault="00947703" w:rsidP="00947703">
      <w:pPr>
        <w:spacing w:after="0" w:line="240" w:lineRule="auto"/>
        <w:ind w:right="-1" w:firstLine="567"/>
        <w:jc w:val="both"/>
        <w:rPr>
          <w:rFonts w:ascii="Times New Roman" w:eastAsia="Times New Roman" w:hAnsi="Times New Roman" w:cs="Times New Roman"/>
          <w:sz w:val="28"/>
          <w:szCs w:val="20"/>
          <w:lang w:eastAsia="ru-RU"/>
        </w:rPr>
      </w:pPr>
      <w:r w:rsidRPr="00947703">
        <w:rPr>
          <w:rFonts w:ascii="Times New Roman" w:eastAsia="Times New Roman" w:hAnsi="Times New Roman" w:cs="Times New Roman"/>
          <w:sz w:val="28"/>
          <w:szCs w:val="20"/>
          <w:lang w:eastAsia="ru-RU"/>
        </w:rPr>
        <w:t>12)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947703" w:rsidRPr="00947703" w:rsidRDefault="00947703" w:rsidP="00947703">
      <w:pPr>
        <w:spacing w:after="0" w:line="240" w:lineRule="auto"/>
        <w:ind w:right="-1" w:firstLine="567"/>
        <w:jc w:val="both"/>
        <w:rPr>
          <w:rFonts w:ascii="Times New Roman" w:eastAsia="Times New Roman" w:hAnsi="Times New Roman" w:cs="Times New Roman"/>
          <w:sz w:val="28"/>
          <w:szCs w:val="20"/>
          <w:lang w:eastAsia="ru-RU"/>
        </w:rPr>
      </w:pPr>
      <w:r w:rsidRPr="00947703">
        <w:rPr>
          <w:rFonts w:ascii="Times New Roman" w:eastAsia="Times New Roman" w:hAnsi="Times New Roman" w:cs="Times New Roman"/>
          <w:sz w:val="28"/>
          <w:szCs w:val="20"/>
          <w:lang w:eastAsia="ru-RU"/>
        </w:rPr>
        <w:t>13) входит в состав Совета депутатов сельсовета и исполняет полномочия председателя, организует его работу, созывает сессии Совета депутатов;</w:t>
      </w:r>
    </w:p>
    <w:p w:rsidR="00947703" w:rsidRPr="00947703" w:rsidRDefault="00947703" w:rsidP="00947703">
      <w:pPr>
        <w:spacing w:after="0" w:line="240" w:lineRule="auto"/>
        <w:ind w:firstLine="567"/>
        <w:jc w:val="both"/>
        <w:rPr>
          <w:rFonts w:ascii="Times New Roman" w:eastAsia="Times New Roman" w:hAnsi="Times New Roman" w:cs="Times New Roman"/>
          <w:sz w:val="28"/>
          <w:szCs w:val="20"/>
          <w:lang w:eastAsia="ru-RU"/>
        </w:rPr>
      </w:pPr>
      <w:r w:rsidRPr="00947703">
        <w:rPr>
          <w:rFonts w:ascii="Times New Roman" w:eastAsia="Times New Roman" w:hAnsi="Times New Roman" w:cs="Times New Roman"/>
          <w:sz w:val="28"/>
          <w:szCs w:val="20"/>
          <w:lang w:eastAsia="ru-RU"/>
        </w:rPr>
        <w:t>14) осуществляет иные полномочия, возложенные на него законодательством, настоящим Уставом, решениями Совета депутатов;</w:t>
      </w:r>
    </w:p>
    <w:p w:rsidR="00947703" w:rsidRPr="00947703" w:rsidRDefault="00947703" w:rsidP="00947703">
      <w:pPr>
        <w:spacing w:after="0" w:line="240" w:lineRule="auto"/>
        <w:ind w:firstLine="567"/>
        <w:jc w:val="both"/>
        <w:rPr>
          <w:rFonts w:ascii="Times New Roman" w:eastAsia="Times New Roman" w:hAnsi="Times New Roman" w:cs="Times New Roman"/>
          <w:sz w:val="28"/>
          <w:szCs w:val="20"/>
          <w:lang w:eastAsia="ru-RU"/>
        </w:rPr>
      </w:pPr>
      <w:r w:rsidRPr="00947703">
        <w:rPr>
          <w:rFonts w:ascii="Times New Roman" w:eastAsia="Times New Roman" w:hAnsi="Times New Roman" w:cs="Times New Roman"/>
          <w:sz w:val="28"/>
          <w:szCs w:val="20"/>
          <w:lang w:eastAsia="ru-RU"/>
        </w:rPr>
        <w:lastRenderedPageBreak/>
        <w:t>15)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47703" w:rsidRPr="00947703" w:rsidRDefault="00947703" w:rsidP="00947703">
      <w:pPr>
        <w:spacing w:after="0" w:line="240" w:lineRule="auto"/>
        <w:jc w:val="both"/>
        <w:rPr>
          <w:rFonts w:ascii="Times New Roman" w:eastAsia="Times New Roman" w:hAnsi="Times New Roman" w:cs="Times New Roman"/>
          <w:b/>
          <w:sz w:val="28"/>
          <w:szCs w:val="20"/>
          <w:lang w:eastAsia="ru-RU"/>
        </w:rPr>
      </w:pPr>
    </w:p>
    <w:p w:rsidR="00947703" w:rsidRPr="00947703" w:rsidRDefault="00947703" w:rsidP="00947703">
      <w:pPr>
        <w:spacing w:after="0" w:line="240" w:lineRule="auto"/>
        <w:ind w:firstLine="567"/>
        <w:jc w:val="center"/>
        <w:rPr>
          <w:rFonts w:ascii="Times New Roman" w:eastAsia="Times New Roman" w:hAnsi="Times New Roman" w:cs="Times New Roman"/>
          <w:b/>
          <w:sz w:val="28"/>
          <w:szCs w:val="20"/>
          <w:lang w:eastAsia="ru-RU"/>
        </w:rPr>
      </w:pPr>
      <w:r w:rsidRPr="00947703">
        <w:rPr>
          <w:rFonts w:ascii="Times New Roman" w:eastAsia="Times New Roman" w:hAnsi="Times New Roman" w:cs="Times New Roman"/>
          <w:b/>
          <w:sz w:val="28"/>
          <w:szCs w:val="20"/>
          <w:lang w:eastAsia="ru-RU"/>
        </w:rPr>
        <w:t>Правовые акты Главы сельсовета</w:t>
      </w:r>
    </w:p>
    <w:p w:rsidR="00947703" w:rsidRPr="00947703" w:rsidRDefault="00947703" w:rsidP="00947703">
      <w:pPr>
        <w:spacing w:after="0" w:line="256" w:lineRule="auto"/>
        <w:ind w:right="-1" w:firstLine="567"/>
        <w:jc w:val="both"/>
        <w:rPr>
          <w:rFonts w:ascii="Times New Roman" w:eastAsia="Times New Roman" w:hAnsi="Times New Roman" w:cs="Times New Roman"/>
          <w:sz w:val="28"/>
          <w:szCs w:val="20"/>
          <w:lang w:eastAsia="ru-RU"/>
        </w:rPr>
      </w:pPr>
    </w:p>
    <w:p w:rsidR="00947703" w:rsidRPr="00947703" w:rsidRDefault="00947703" w:rsidP="00947703">
      <w:pPr>
        <w:spacing w:after="0" w:line="256" w:lineRule="auto"/>
        <w:ind w:right="-1" w:firstLine="567"/>
        <w:jc w:val="both"/>
        <w:rPr>
          <w:rFonts w:ascii="Times New Roman" w:eastAsia="Times New Roman" w:hAnsi="Times New Roman" w:cs="Times New Roman"/>
          <w:sz w:val="28"/>
          <w:szCs w:val="20"/>
          <w:lang w:eastAsia="ru-RU"/>
        </w:rPr>
      </w:pPr>
      <w:r w:rsidRPr="00947703">
        <w:rPr>
          <w:rFonts w:ascii="Times New Roman" w:eastAsia="Times New Roman" w:hAnsi="Times New Roman" w:cs="Times New Roman"/>
          <w:sz w:val="28"/>
          <w:szCs w:val="20"/>
          <w:lang w:eastAsia="ru-RU"/>
        </w:rPr>
        <w:t xml:space="preserve">1. </w:t>
      </w:r>
      <w:proofErr w:type="gramStart"/>
      <w:r w:rsidRPr="00947703">
        <w:rPr>
          <w:rFonts w:ascii="Times New Roman" w:eastAsia="Times New Roman" w:hAnsi="Times New Roman" w:cs="Times New Roman"/>
          <w:sz w:val="28"/>
          <w:szCs w:val="20"/>
          <w:lang w:eastAsia="ru-RU"/>
        </w:rPr>
        <w:t>Глава сельсовета в пределах своей компетенции издает постановления по вопросам местного значения и по вопросам, связанным с осуществлением отдельных государственных полномочий переданных органам местного самоуправления федеральными законами или законами края,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по вопросам организации деятельности</w:t>
      </w:r>
      <w:proofErr w:type="gramEnd"/>
      <w:r w:rsidRPr="00947703">
        <w:rPr>
          <w:rFonts w:ascii="Times New Roman" w:eastAsia="Times New Roman" w:hAnsi="Times New Roman" w:cs="Times New Roman"/>
          <w:sz w:val="28"/>
          <w:szCs w:val="20"/>
          <w:lang w:eastAsia="ru-RU"/>
        </w:rPr>
        <w:t xml:space="preserve"> администрации сельсовета.</w:t>
      </w:r>
    </w:p>
    <w:p w:rsidR="00947703" w:rsidRPr="00947703" w:rsidRDefault="00947703" w:rsidP="00947703">
      <w:pPr>
        <w:spacing w:after="0" w:line="256" w:lineRule="auto"/>
        <w:ind w:right="-1" w:firstLine="567"/>
        <w:jc w:val="both"/>
        <w:rPr>
          <w:rFonts w:ascii="Times New Roman" w:eastAsia="Times New Roman" w:hAnsi="Times New Roman" w:cs="Times New Roman"/>
          <w:sz w:val="28"/>
          <w:szCs w:val="20"/>
          <w:lang w:eastAsia="ru-RU"/>
        </w:rPr>
      </w:pPr>
      <w:r w:rsidRPr="00947703">
        <w:rPr>
          <w:rFonts w:ascii="Times New Roman" w:eastAsia="Times New Roman" w:hAnsi="Times New Roman" w:cs="Times New Roman"/>
          <w:sz w:val="28"/>
          <w:szCs w:val="20"/>
          <w:lang w:eastAsia="ru-RU"/>
        </w:rPr>
        <w:t>Как председатель Совета депутатов сельсовета Глава сельсовета издает постановления и распоряжения по вопросам организации деятельности Совета депутатов.</w:t>
      </w:r>
    </w:p>
    <w:p w:rsidR="00947703" w:rsidRPr="00947703" w:rsidRDefault="00947703" w:rsidP="00947703">
      <w:pPr>
        <w:spacing w:after="0" w:line="240" w:lineRule="auto"/>
        <w:ind w:firstLine="567"/>
        <w:jc w:val="both"/>
        <w:rPr>
          <w:rFonts w:ascii="Times New Roman" w:eastAsia="Times New Roman" w:hAnsi="Times New Roman" w:cs="Times New Roman"/>
          <w:sz w:val="28"/>
          <w:szCs w:val="20"/>
          <w:lang w:eastAsia="ru-RU"/>
        </w:rPr>
      </w:pPr>
      <w:r w:rsidRPr="00947703">
        <w:rPr>
          <w:rFonts w:ascii="Times New Roman" w:eastAsia="Times New Roman" w:hAnsi="Times New Roman" w:cs="Times New Roman"/>
          <w:sz w:val="28"/>
          <w:szCs w:val="20"/>
          <w:lang w:eastAsia="ru-RU"/>
        </w:rPr>
        <w:t xml:space="preserve">2. Постановления и распоряжения Главы, </w:t>
      </w:r>
      <w:proofErr w:type="gramStart"/>
      <w:r w:rsidRPr="00947703">
        <w:rPr>
          <w:rFonts w:ascii="Times New Roman" w:eastAsia="Times New Roman" w:hAnsi="Times New Roman" w:cs="Times New Roman"/>
          <w:sz w:val="28"/>
          <w:szCs w:val="20"/>
          <w:lang w:eastAsia="ru-RU"/>
        </w:rPr>
        <w:t>кроме</w:t>
      </w:r>
      <w:proofErr w:type="gramEnd"/>
      <w:r w:rsidRPr="00947703">
        <w:rPr>
          <w:rFonts w:ascii="Times New Roman" w:eastAsia="Times New Roman" w:hAnsi="Times New Roman" w:cs="Times New Roman"/>
          <w:sz w:val="28"/>
          <w:szCs w:val="20"/>
          <w:lang w:eastAsia="ru-RU"/>
        </w:rPr>
        <w:t xml:space="preserve"> </w:t>
      </w:r>
      <w:proofErr w:type="gramStart"/>
      <w:r w:rsidRPr="00947703">
        <w:rPr>
          <w:rFonts w:ascii="Times New Roman" w:eastAsia="Times New Roman" w:hAnsi="Times New Roman" w:cs="Times New Roman"/>
          <w:sz w:val="28"/>
          <w:szCs w:val="20"/>
          <w:lang w:eastAsia="ru-RU"/>
        </w:rPr>
        <w:t>нормативных</w:t>
      </w:r>
      <w:proofErr w:type="gramEnd"/>
      <w:r w:rsidRPr="00947703">
        <w:rPr>
          <w:rFonts w:ascii="Times New Roman" w:eastAsia="Times New Roman" w:hAnsi="Times New Roman" w:cs="Times New Roman"/>
          <w:sz w:val="28"/>
          <w:szCs w:val="20"/>
          <w:lang w:eastAsia="ru-RU"/>
        </w:rPr>
        <w:t>,  вступают в силу со дня их подписания, если в самом акте не определено  иное.</w:t>
      </w:r>
    </w:p>
    <w:p w:rsidR="00947703" w:rsidRPr="00947703" w:rsidRDefault="00947703" w:rsidP="00947703">
      <w:pPr>
        <w:spacing w:after="0" w:line="240" w:lineRule="auto"/>
        <w:ind w:firstLine="567"/>
        <w:jc w:val="both"/>
        <w:rPr>
          <w:rFonts w:ascii="Times New Roman" w:eastAsia="Times New Roman" w:hAnsi="Times New Roman" w:cs="Times New Roman"/>
          <w:sz w:val="28"/>
          <w:szCs w:val="20"/>
          <w:lang w:eastAsia="ru-RU"/>
        </w:rPr>
      </w:pPr>
      <w:r w:rsidRPr="00947703">
        <w:rPr>
          <w:rFonts w:ascii="Times New Roman" w:eastAsia="Times New Roman" w:hAnsi="Times New Roman" w:cs="Times New Roman"/>
          <w:sz w:val="28"/>
          <w:szCs w:val="20"/>
          <w:lang w:eastAsia="ru-RU"/>
        </w:rPr>
        <w:t xml:space="preserve">3. Нормативные правовые акты Главы вступают в силу со дня   официального обнародования (опубликования) путем помещения текста  нормативного акта в </w:t>
      </w:r>
      <w:r w:rsidRPr="00947703">
        <w:rPr>
          <w:rFonts w:ascii="Times New Roman" w:eastAsia="Times New Roman" w:hAnsi="Times New Roman" w:cs="Times New Roman"/>
          <w:sz w:val="28"/>
          <w:szCs w:val="28"/>
          <w:lang w:eastAsia="ru-RU"/>
        </w:rPr>
        <w:t>информационном бюллетене «</w:t>
      </w:r>
      <w:proofErr w:type="spellStart"/>
      <w:r w:rsidRPr="00947703">
        <w:rPr>
          <w:rFonts w:ascii="Times New Roman" w:eastAsia="Times New Roman" w:hAnsi="Times New Roman" w:cs="Times New Roman"/>
          <w:sz w:val="28"/>
          <w:szCs w:val="28"/>
          <w:lang w:eastAsia="ru-RU"/>
        </w:rPr>
        <w:t>Тумаковский</w:t>
      </w:r>
      <w:proofErr w:type="spellEnd"/>
      <w:r w:rsidRPr="00947703">
        <w:rPr>
          <w:rFonts w:ascii="Times New Roman" w:eastAsia="Times New Roman" w:hAnsi="Times New Roman" w:cs="Times New Roman"/>
          <w:sz w:val="28"/>
          <w:szCs w:val="28"/>
          <w:lang w:eastAsia="ru-RU"/>
        </w:rPr>
        <w:t xml:space="preserve"> вестник»</w:t>
      </w:r>
      <w:r w:rsidRPr="00947703">
        <w:rPr>
          <w:rFonts w:ascii="Times New Roman" w:eastAsia="Times New Roman" w:hAnsi="Times New Roman" w:cs="Times New Roman"/>
          <w:sz w:val="28"/>
          <w:szCs w:val="20"/>
          <w:lang w:eastAsia="ru-RU"/>
        </w:rPr>
        <w:t>, если в самом акте не указан более поздний срок его вступления в силу.</w:t>
      </w:r>
    </w:p>
    <w:p w:rsidR="00947703" w:rsidRPr="00947703" w:rsidRDefault="00947703" w:rsidP="00947703">
      <w:pPr>
        <w:spacing w:after="0" w:line="240" w:lineRule="auto"/>
        <w:ind w:firstLine="567"/>
        <w:jc w:val="both"/>
        <w:rPr>
          <w:rFonts w:ascii="Times New Roman" w:eastAsia="Times New Roman" w:hAnsi="Times New Roman" w:cs="Times New Roman"/>
          <w:sz w:val="28"/>
          <w:szCs w:val="20"/>
          <w:lang w:eastAsia="ru-RU"/>
        </w:rPr>
      </w:pPr>
      <w:r w:rsidRPr="00947703">
        <w:rPr>
          <w:rFonts w:ascii="Times New Roman" w:eastAsia="Times New Roman" w:hAnsi="Times New Roman" w:cs="Times New Roman"/>
          <w:sz w:val="28"/>
          <w:szCs w:val="20"/>
          <w:lang w:eastAsia="ru-RU"/>
        </w:rPr>
        <w:t>4. Правовые акты Главы сельсовета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947703" w:rsidRPr="00947703" w:rsidRDefault="00947703" w:rsidP="00947703">
      <w:pPr>
        <w:spacing w:after="0" w:line="240" w:lineRule="auto"/>
        <w:ind w:firstLine="567"/>
        <w:jc w:val="both"/>
        <w:rPr>
          <w:rFonts w:ascii="Times New Roman" w:eastAsia="Times New Roman" w:hAnsi="Times New Roman" w:cs="Times New Roman"/>
          <w:sz w:val="28"/>
          <w:szCs w:val="20"/>
          <w:lang w:eastAsia="ru-RU"/>
        </w:rPr>
      </w:pPr>
      <w:r w:rsidRPr="00947703">
        <w:rPr>
          <w:rFonts w:ascii="Times New Roman" w:eastAsia="Times New Roman" w:hAnsi="Times New Roman" w:cs="Times New Roman"/>
          <w:sz w:val="28"/>
          <w:szCs w:val="20"/>
          <w:lang w:eastAsia="ru-RU"/>
        </w:rPr>
        <w:t xml:space="preserve">В случае изменения перечня его полномочий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 отнесено принятие (издание) соответствующего муниципального правового акта. </w:t>
      </w:r>
    </w:p>
    <w:p w:rsidR="00820DC0" w:rsidRDefault="00820DC0"/>
    <w:sectPr w:rsidR="00820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D2"/>
    <w:rsid w:val="00091BD2"/>
    <w:rsid w:val="00552ACE"/>
    <w:rsid w:val="00820DC0"/>
    <w:rsid w:val="00947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49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4DC8CB91419F345B68CF81D009C78E893249392B2CCB5DCB16FC2860f3N9J" TargetMode="External"/><Relationship Id="rId13" Type="http://schemas.openxmlformats.org/officeDocument/2006/relationships/hyperlink" Target="file:///C:\Users\user\Documents\&#1044;&#1086;&#1082;&#1091;&#1084;&#1077;&#1085;&#1090;&#1099;\&#1052;&#1086;&#1103;%20&#1092;&#1083;&#1077;&#1096;&#1082;&#1072;\&#1059;&#1089;&#1090;&#1072;&#1074;\2012%20&#1085;&#1086;&#1103;&#1073;&#1088;&#1100;\&#1059;&#1089;&#1090;&#1072;&#1074;%20&#1089;%20&#1080;&#1079;&#1084;&#1077;&#1085;&#1077;&#1085;&#1080;&#1103;&#1084;&#1080;%20&#1080;%20&#1076;&#1086;&#1087;&#1086;&#1083;&#1085;&#1077;&#1085;&#1080;&#1103;&#1084;&#1080;%2027.11.2012%20&#1075;&#1086;&#1076;%20&#1079;&#1072;&#1088;&#1077;&#1075;&#1080;&#1089;&#1090;&#1088;&#1080;&#1088;&#1086;&#1074;&#1072;&#1090;&#1100;%20&#1074;%20&#1070;&#1089;&#1090;&#1080;&#1094;&#1080;&#1080;.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user\Documents\&#1044;&#1086;&#1082;&#1091;&#1084;&#1077;&#1085;&#1090;&#1099;\&#1052;&#1086;&#1103;%20&#1092;&#1083;&#1077;&#1096;&#1082;&#1072;\&#1059;&#1089;&#1090;&#1072;&#1074;\2012%20&#1085;&#1086;&#1103;&#1073;&#1088;&#1100;\&#1059;&#1089;&#1090;&#1072;&#1074;%20&#1089;%20&#1080;&#1079;&#1084;&#1077;&#1085;&#1077;&#1085;&#1080;&#1103;&#1084;&#1080;%20&#1080;%20&#1076;&#1086;&#1087;&#1086;&#1083;&#1085;&#1077;&#1085;&#1080;&#1103;&#1084;&#1080;%2027.11.2012%20&#1075;&#1086;&#1076;%20&#1079;&#1072;&#1088;&#1077;&#1075;&#1080;&#1089;&#1090;&#1088;&#1080;&#1088;&#1086;&#1074;&#1072;&#1090;&#1100;%20&#1074;%20&#1070;&#1089;&#1090;&#1080;&#1094;&#1080;&#1080;.doc" TargetMode="External"/><Relationship Id="rId12" Type="http://schemas.openxmlformats.org/officeDocument/2006/relationships/hyperlink" Target="file:///C:\Users\user\Documents\&#1044;&#1086;&#1082;&#1091;&#1084;&#1077;&#1085;&#1090;&#1099;\&#1052;&#1086;&#1103;%20&#1092;&#1083;&#1077;&#1096;&#1082;&#1072;\&#1059;&#1089;&#1090;&#1072;&#1074;\2012%20&#1085;&#1086;&#1103;&#1073;&#1088;&#1100;\&#1059;&#1089;&#1090;&#1072;&#1074;%20&#1089;%20&#1080;&#1079;&#1084;&#1077;&#1085;&#1077;&#1085;&#1080;&#1103;&#1084;&#1080;%20&#1080;%20&#1076;&#1086;&#1087;&#1086;&#1083;&#1085;&#1077;&#1085;&#1080;&#1103;&#1084;&#1080;%2027.11.2012%20&#1075;&#1086;&#1076;%20&#1079;&#1072;&#1088;&#1077;&#1075;&#1080;&#1089;&#1090;&#1088;&#1080;&#1088;&#1086;&#1074;&#1072;&#1090;&#1100;%20&#1074;%20&#1070;&#1089;&#1090;&#1080;&#1094;&#1080;&#1080;.doc"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F4DC8CB91419F345B68CF81D009C78E893241332D2BCB5DCB16FC2860f3N9J" TargetMode="External"/><Relationship Id="rId1" Type="http://schemas.openxmlformats.org/officeDocument/2006/relationships/styles" Target="styles.xml"/><Relationship Id="rId6" Type="http://schemas.openxmlformats.org/officeDocument/2006/relationships/hyperlink" Target="file:///C:\Users\user\Documents\&#1044;&#1086;&#1082;&#1091;&#1084;&#1077;&#1085;&#1090;&#1099;\&#1052;&#1086;&#1103;%20&#1092;&#1083;&#1077;&#1096;&#1082;&#1072;\&#1059;&#1089;&#1090;&#1072;&#1074;\2012%20&#1085;&#1086;&#1103;&#1073;&#1088;&#1100;\&#1059;&#1089;&#1090;&#1072;&#1074;%20&#1089;%20&#1080;&#1079;&#1084;&#1077;&#1085;&#1077;&#1085;&#1080;&#1103;&#1084;&#1080;%20&#1080;%20&#1076;&#1086;&#1087;&#1086;&#1083;&#1085;&#1077;&#1085;&#1080;&#1103;&#1084;&#1080;%2027.11.2012%20&#1075;&#1086;&#1076;%20&#1079;&#1072;&#1088;&#1077;&#1075;&#1080;&#1089;&#1090;&#1088;&#1080;&#1088;&#1086;&#1074;&#1072;&#1090;&#1100;%20&#1074;%20&#1070;&#1089;&#1090;&#1080;&#1094;&#1080;&#1080;.doc" TargetMode="External"/><Relationship Id="rId11" Type="http://schemas.openxmlformats.org/officeDocument/2006/relationships/hyperlink" Target="file:///C:\Users\user\Documents\&#1044;&#1086;&#1082;&#1091;&#1084;&#1077;&#1085;&#1090;&#1099;\&#1052;&#1086;&#1103;%20&#1092;&#1083;&#1077;&#1096;&#1082;&#1072;\&#1059;&#1089;&#1090;&#1072;&#1074;\2012%20&#1085;&#1086;&#1103;&#1073;&#1088;&#1100;\&#1059;&#1089;&#1090;&#1072;&#1074;%20&#1089;%20&#1080;&#1079;&#1084;&#1077;&#1085;&#1077;&#1085;&#1080;&#1103;&#1084;&#1080;%20&#1080;%20&#1076;&#1086;&#1087;&#1086;&#1083;&#1085;&#1077;&#1085;&#1080;&#1103;&#1084;&#1080;%2027.11.2012%20&#1075;&#1086;&#1076;%20&#1079;&#1072;&#1088;&#1077;&#1075;&#1080;&#1089;&#1090;&#1088;&#1080;&#1088;&#1086;&#1074;&#1072;&#1090;&#1100;%20&#1074;%20&#1070;&#1089;&#1090;&#1080;&#1094;&#1080;&#1080;.doc" TargetMode="External"/><Relationship Id="rId5" Type="http://schemas.openxmlformats.org/officeDocument/2006/relationships/hyperlink" Target="file:///C:\Users\user\Documents\&#1044;&#1086;&#1082;&#1091;&#1084;&#1077;&#1085;&#1090;&#1099;\&#1052;&#1086;&#1103;%20&#1092;&#1083;&#1077;&#1096;&#1082;&#1072;\&#1059;&#1089;&#1090;&#1072;&#1074;\2012%20&#1085;&#1086;&#1103;&#1073;&#1088;&#1100;\&#1059;&#1089;&#1090;&#1072;&#1074;%20&#1089;%20&#1080;&#1079;&#1084;&#1077;&#1085;&#1077;&#1085;&#1080;&#1103;&#1084;&#1080;%20&#1080;%20&#1076;&#1086;&#1087;&#1086;&#1083;&#1085;&#1077;&#1085;&#1080;&#1103;&#1084;&#1080;%2027.11.2012%20&#1075;&#1086;&#1076;%20&#1079;&#1072;&#1088;&#1077;&#1075;&#1080;&#1089;&#1090;&#1088;&#1080;&#1088;&#1086;&#1074;&#1072;&#1090;&#1100;%20&#1074;%20&#1070;&#1089;&#1090;&#1080;&#1094;&#1080;&#1080;.doc" TargetMode="External"/><Relationship Id="rId15" Type="http://schemas.openxmlformats.org/officeDocument/2006/relationships/hyperlink" Target="consultantplus://offline/ref=2F4DC8CB91419F345B68CF81D009C78E893241332D2BCB5DCB16FC286039AEFF393E71413B1DAE1Cf5N9J" TargetMode="External"/><Relationship Id="rId10" Type="http://schemas.openxmlformats.org/officeDocument/2006/relationships/hyperlink" Target="file:///C:\Users\user\Documents\&#1044;&#1086;&#1082;&#1091;&#1084;&#1077;&#1085;&#1090;&#1099;\&#1052;&#1086;&#1103;%20&#1092;&#1083;&#1077;&#1096;&#1082;&#1072;\&#1059;&#1089;&#1090;&#1072;&#1074;\2012%20&#1085;&#1086;&#1103;&#1073;&#1088;&#1100;\&#1059;&#1089;&#1090;&#1072;&#1074;%20&#1089;%20&#1080;&#1079;&#1084;&#1077;&#1085;&#1077;&#1085;&#1080;&#1103;&#1084;&#1080;%20&#1080;%20&#1076;&#1086;&#1087;&#1086;&#1083;&#1085;&#1077;&#1085;&#1080;&#1103;&#1084;&#1080;%2027.11.2012%20&#1075;&#1086;&#1076;%20&#1079;&#1072;&#1088;&#1077;&#1075;&#1080;&#1089;&#1090;&#1088;&#1080;&#1088;&#1086;&#1074;&#1072;&#1090;&#1100;%20&#1074;%20&#1070;&#1089;&#1090;&#1080;&#1094;&#1080;&#1080;.doc" TargetMode="External"/><Relationship Id="rId4" Type="http://schemas.openxmlformats.org/officeDocument/2006/relationships/webSettings" Target="webSettings.xml"/><Relationship Id="rId9" Type="http://schemas.openxmlformats.org/officeDocument/2006/relationships/hyperlink" Target="file:///C:\Users\user\Documents\&#1044;&#1086;&#1082;&#1091;&#1084;&#1077;&#1085;&#1090;&#1099;\&#1052;&#1086;&#1103;%20&#1092;&#1083;&#1077;&#1096;&#1082;&#1072;\&#1059;&#1089;&#1090;&#1072;&#1074;\2012%20&#1085;&#1086;&#1103;&#1073;&#1088;&#1100;\&#1059;&#1089;&#1090;&#1072;&#1074;%20&#1089;%20&#1080;&#1079;&#1084;&#1077;&#1085;&#1077;&#1085;&#1080;&#1103;&#1084;&#1080;%20&#1080;%20&#1076;&#1086;&#1087;&#1086;&#1083;&#1085;&#1077;&#1085;&#1080;&#1103;&#1084;&#1080;%2027.11.2012%20&#1075;&#1086;&#1076;%20&#1079;&#1072;&#1088;&#1077;&#1075;&#1080;&#1089;&#1090;&#1088;&#1080;&#1088;&#1086;&#1074;&#1072;&#1090;&#1100;%20&#1074;%20&#1070;&#1089;&#1090;&#1080;&#1094;&#1080;&#1080;.doc" TargetMode="External"/><Relationship Id="rId14" Type="http://schemas.openxmlformats.org/officeDocument/2006/relationships/hyperlink" Target="file:///C:\Users\user\Documents\&#1044;&#1086;&#1082;&#1091;&#1084;&#1077;&#1085;&#1090;&#1099;\&#1052;&#1086;&#1103;%20&#1092;&#1083;&#1077;&#1096;&#1082;&#1072;\&#1059;&#1089;&#1090;&#1072;&#1074;\2012%20&#1085;&#1086;&#1103;&#1073;&#1088;&#1100;\&#1059;&#1089;&#1090;&#1072;&#1074;%20&#1089;%20&#1080;&#1079;&#1084;&#1077;&#1085;&#1077;&#1085;&#1080;&#1103;&#1084;&#1080;%20&#1080;%20&#1076;&#1086;&#1087;&#1086;&#1083;&#1085;&#1077;&#1085;&#1080;&#1103;&#1084;&#1080;%2027.11.2012%20&#1075;&#1086;&#1076;%20&#1079;&#1072;&#1088;&#1077;&#1075;&#1080;&#1089;&#1090;&#1088;&#1080;&#1088;&#1086;&#1074;&#1072;&#1090;&#1100;%20&#1074;%20&#1070;&#1089;&#1090;&#1080;&#1094;&#1080;&#10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2083</Words>
  <Characters>11877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Student-1</cp:lastModifiedBy>
  <cp:revision>2</cp:revision>
  <dcterms:created xsi:type="dcterms:W3CDTF">2013-12-26T03:56:00Z</dcterms:created>
  <dcterms:modified xsi:type="dcterms:W3CDTF">2013-12-26T03:56:00Z</dcterms:modified>
</cp:coreProperties>
</file>