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73F" w:rsidRPr="00576034" w:rsidRDefault="002F673F" w:rsidP="002F673F">
      <w:pPr>
        <w:pStyle w:val="ConsPlusTitle"/>
        <w:widowControl/>
        <w:ind w:left="5103"/>
        <w:rPr>
          <w:b w:val="0"/>
        </w:rPr>
      </w:pPr>
      <w:r w:rsidRPr="00576034">
        <w:rPr>
          <w:b w:val="0"/>
        </w:rPr>
        <w:t>Приложение 3</w:t>
      </w:r>
    </w:p>
    <w:p w:rsidR="002F673F" w:rsidRPr="00576034" w:rsidRDefault="002F673F" w:rsidP="002F673F">
      <w:pPr>
        <w:pStyle w:val="ConsPlusTitle"/>
        <w:widowControl/>
        <w:ind w:left="5103"/>
        <w:rPr>
          <w:b w:val="0"/>
        </w:rPr>
      </w:pPr>
      <w:r w:rsidRPr="00576034">
        <w:rPr>
          <w:b w:val="0"/>
        </w:rPr>
        <w:t xml:space="preserve">к муниципальной программе, </w:t>
      </w:r>
    </w:p>
    <w:p w:rsidR="002F673F" w:rsidRPr="00576034" w:rsidRDefault="002F673F" w:rsidP="002F673F">
      <w:pPr>
        <w:pStyle w:val="ConsPlusTitle"/>
        <w:widowControl/>
        <w:ind w:left="5103"/>
        <w:rPr>
          <w:b w:val="0"/>
        </w:rPr>
      </w:pPr>
      <w:proofErr w:type="gramStart"/>
      <w:r w:rsidRPr="00576034">
        <w:rPr>
          <w:b w:val="0"/>
        </w:rPr>
        <w:t>утвержденной</w:t>
      </w:r>
      <w:proofErr w:type="gramEnd"/>
      <w:r w:rsidRPr="00576034">
        <w:rPr>
          <w:b w:val="0"/>
        </w:rPr>
        <w:t xml:space="preserve"> постановлением</w:t>
      </w:r>
    </w:p>
    <w:p w:rsidR="002F673F" w:rsidRPr="00576034" w:rsidRDefault="002F673F" w:rsidP="002F673F">
      <w:pPr>
        <w:pStyle w:val="ConsPlusTitle"/>
        <w:widowControl/>
        <w:ind w:left="5103"/>
        <w:rPr>
          <w:b w:val="0"/>
        </w:rPr>
      </w:pPr>
      <w:r w:rsidRPr="00576034">
        <w:rPr>
          <w:b w:val="0"/>
        </w:rPr>
        <w:t xml:space="preserve">администрации </w:t>
      </w:r>
      <w:proofErr w:type="spellStart"/>
      <w:r w:rsidRPr="00576034">
        <w:rPr>
          <w:b w:val="0"/>
        </w:rPr>
        <w:t>Тумаковского</w:t>
      </w:r>
      <w:proofErr w:type="spellEnd"/>
      <w:r w:rsidRPr="00576034">
        <w:rPr>
          <w:b w:val="0"/>
        </w:rPr>
        <w:t xml:space="preserve"> сельсовета</w:t>
      </w:r>
    </w:p>
    <w:p w:rsidR="002F673F" w:rsidRPr="00576034" w:rsidRDefault="002F673F" w:rsidP="002F673F">
      <w:pPr>
        <w:pStyle w:val="ConsPlusTitle"/>
        <w:widowControl/>
        <w:ind w:left="5103"/>
        <w:rPr>
          <w:b w:val="0"/>
        </w:rPr>
      </w:pPr>
      <w:r w:rsidRPr="00576034">
        <w:rPr>
          <w:b w:val="0"/>
        </w:rPr>
        <w:t>от 00.11.2013 № 02-пг</w:t>
      </w:r>
    </w:p>
    <w:p w:rsidR="002F673F" w:rsidRPr="00576034" w:rsidRDefault="002F673F" w:rsidP="002F673F">
      <w:pPr>
        <w:pStyle w:val="ConsPlusTitle"/>
        <w:widowControl/>
        <w:ind w:firstLine="567"/>
        <w:jc w:val="both"/>
      </w:pPr>
    </w:p>
    <w:p w:rsidR="002F673F" w:rsidRPr="00576034" w:rsidRDefault="002F673F" w:rsidP="002F673F">
      <w:pPr>
        <w:pStyle w:val="ConsPlusTitle"/>
        <w:widowControl/>
        <w:ind w:firstLine="567"/>
        <w:jc w:val="both"/>
      </w:pPr>
    </w:p>
    <w:p w:rsidR="002F673F" w:rsidRPr="00576034" w:rsidRDefault="002F673F" w:rsidP="002F673F">
      <w:pPr>
        <w:pStyle w:val="ConsPlusTitle"/>
        <w:widowControl/>
        <w:ind w:firstLine="567"/>
        <w:jc w:val="center"/>
        <w:rPr>
          <w:b w:val="0"/>
        </w:rPr>
      </w:pPr>
      <w:r w:rsidRPr="00576034">
        <w:t>ПОДПРОГРАММА 3</w:t>
      </w:r>
    </w:p>
    <w:p w:rsidR="002F673F" w:rsidRPr="00576034" w:rsidRDefault="002F673F" w:rsidP="002F673F">
      <w:pPr>
        <w:pStyle w:val="ConsPlusTitle"/>
        <w:widowControl/>
        <w:ind w:firstLine="567"/>
        <w:jc w:val="center"/>
      </w:pPr>
      <w:r w:rsidRPr="00576034">
        <w:t>«Сохранение дорожно-транспортной инфраструктуры</w:t>
      </w:r>
    </w:p>
    <w:p w:rsidR="002F673F" w:rsidRPr="00576034" w:rsidRDefault="002F673F" w:rsidP="002F673F">
      <w:pPr>
        <w:pStyle w:val="ConsPlusTitle"/>
        <w:widowControl/>
        <w:ind w:firstLine="567"/>
        <w:jc w:val="center"/>
      </w:pPr>
      <w:r w:rsidRPr="00576034">
        <w:t>в границах сельсовета»</w:t>
      </w:r>
    </w:p>
    <w:p w:rsidR="002F673F" w:rsidRPr="00576034" w:rsidRDefault="002F673F" w:rsidP="002F673F">
      <w:pPr>
        <w:pStyle w:val="ConsPlusTitle"/>
        <w:widowControl/>
        <w:ind w:firstLine="567"/>
        <w:jc w:val="center"/>
      </w:pPr>
    </w:p>
    <w:p w:rsidR="002F673F" w:rsidRPr="00576034" w:rsidRDefault="002F673F" w:rsidP="002F673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center"/>
        <w:rPr>
          <w:b/>
          <w:i/>
        </w:rPr>
      </w:pPr>
      <w:r w:rsidRPr="00576034">
        <w:rPr>
          <w:b/>
          <w:i/>
        </w:rPr>
        <w:t>Паспорт подпрограммы</w:t>
      </w:r>
    </w:p>
    <w:p w:rsidR="002F673F" w:rsidRPr="00576034" w:rsidRDefault="002F673F" w:rsidP="002F673F">
      <w:pPr>
        <w:autoSpaceDE w:val="0"/>
        <w:autoSpaceDN w:val="0"/>
        <w:adjustRightInd w:val="0"/>
        <w:ind w:firstLine="567"/>
        <w:jc w:val="both"/>
        <w:rPr>
          <w:b/>
          <w:i/>
        </w:rPr>
      </w:pPr>
    </w:p>
    <w:tbl>
      <w:tblPr>
        <w:tblStyle w:val="a4"/>
        <w:tblW w:w="0" w:type="auto"/>
        <w:tblLook w:val="04A0"/>
      </w:tblPr>
      <w:tblGrid>
        <w:gridCol w:w="2802"/>
        <w:gridCol w:w="6769"/>
      </w:tblGrid>
      <w:tr w:rsidR="002F673F" w:rsidRPr="00576034" w:rsidTr="00947E6D">
        <w:tc>
          <w:tcPr>
            <w:tcW w:w="2802" w:type="dxa"/>
          </w:tcPr>
          <w:p w:rsidR="002F673F" w:rsidRPr="00576034" w:rsidRDefault="002F673F" w:rsidP="00947E6D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576034">
              <w:t>Наименование подпрограммы</w:t>
            </w:r>
          </w:p>
        </w:tc>
        <w:tc>
          <w:tcPr>
            <w:tcW w:w="6769" w:type="dxa"/>
          </w:tcPr>
          <w:p w:rsidR="002F673F" w:rsidRPr="00576034" w:rsidRDefault="002F673F" w:rsidP="00947E6D">
            <w:pPr>
              <w:autoSpaceDE w:val="0"/>
              <w:autoSpaceDN w:val="0"/>
              <w:adjustRightInd w:val="0"/>
              <w:ind w:firstLine="33"/>
              <w:rPr>
                <w:b/>
                <w:i/>
              </w:rPr>
            </w:pPr>
            <w:r w:rsidRPr="00576034">
              <w:t>Сохранение дорожно-транспортной инфраструктуры в границах сельсовета (далее - Подпрограмма)</w:t>
            </w:r>
          </w:p>
        </w:tc>
      </w:tr>
      <w:tr w:rsidR="002F673F" w:rsidRPr="00576034" w:rsidTr="00947E6D">
        <w:tc>
          <w:tcPr>
            <w:tcW w:w="2802" w:type="dxa"/>
          </w:tcPr>
          <w:p w:rsidR="002F673F" w:rsidRPr="00576034" w:rsidRDefault="002F673F" w:rsidP="00947E6D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576034"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769" w:type="dxa"/>
          </w:tcPr>
          <w:p w:rsidR="002F673F" w:rsidRPr="00576034" w:rsidRDefault="002F673F" w:rsidP="00947E6D">
            <w:pPr>
              <w:autoSpaceDE w:val="0"/>
              <w:autoSpaceDN w:val="0"/>
              <w:adjustRightInd w:val="0"/>
              <w:ind w:firstLine="33"/>
              <w:rPr>
                <w:b/>
                <w:i/>
              </w:rPr>
            </w:pPr>
            <w:r w:rsidRPr="00576034">
              <w:t xml:space="preserve">Обеспечение комплекса условий для благоприятной жизненной среды населения </w:t>
            </w:r>
            <w:proofErr w:type="spellStart"/>
            <w:r w:rsidRPr="00576034">
              <w:t>Тумаковского</w:t>
            </w:r>
            <w:proofErr w:type="spellEnd"/>
            <w:r w:rsidRPr="00576034">
              <w:t xml:space="preserve"> сельсовета</w:t>
            </w:r>
          </w:p>
        </w:tc>
      </w:tr>
      <w:tr w:rsidR="002F673F" w:rsidRPr="00576034" w:rsidTr="00947E6D">
        <w:tc>
          <w:tcPr>
            <w:tcW w:w="2802" w:type="dxa"/>
          </w:tcPr>
          <w:p w:rsidR="002F673F" w:rsidRPr="00576034" w:rsidRDefault="002F673F" w:rsidP="00947E6D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576034">
              <w:t>Исполнитель подпрограммы</w:t>
            </w:r>
          </w:p>
        </w:tc>
        <w:tc>
          <w:tcPr>
            <w:tcW w:w="6769" w:type="dxa"/>
          </w:tcPr>
          <w:p w:rsidR="002F673F" w:rsidRPr="00576034" w:rsidRDefault="002F673F" w:rsidP="00947E6D">
            <w:pPr>
              <w:autoSpaceDE w:val="0"/>
              <w:autoSpaceDN w:val="0"/>
              <w:adjustRightInd w:val="0"/>
              <w:ind w:firstLine="33"/>
              <w:rPr>
                <w:i/>
              </w:rPr>
            </w:pPr>
            <w:r w:rsidRPr="00576034">
              <w:t xml:space="preserve">Администрация </w:t>
            </w:r>
            <w:proofErr w:type="spellStart"/>
            <w:r w:rsidRPr="00576034">
              <w:t>Тумаковского</w:t>
            </w:r>
            <w:proofErr w:type="spellEnd"/>
            <w:r w:rsidRPr="00576034">
              <w:t xml:space="preserve"> сельсовета</w:t>
            </w:r>
          </w:p>
        </w:tc>
      </w:tr>
      <w:tr w:rsidR="002F673F" w:rsidRPr="00576034" w:rsidTr="00947E6D">
        <w:tc>
          <w:tcPr>
            <w:tcW w:w="2802" w:type="dxa"/>
          </w:tcPr>
          <w:p w:rsidR="002F673F" w:rsidRPr="00576034" w:rsidRDefault="002F673F" w:rsidP="00947E6D">
            <w:pPr>
              <w:autoSpaceDE w:val="0"/>
              <w:autoSpaceDN w:val="0"/>
              <w:adjustRightInd w:val="0"/>
              <w:jc w:val="both"/>
            </w:pPr>
            <w:r w:rsidRPr="00576034">
              <w:t xml:space="preserve">Цель подпрограммы  </w:t>
            </w:r>
          </w:p>
        </w:tc>
        <w:tc>
          <w:tcPr>
            <w:tcW w:w="6769" w:type="dxa"/>
          </w:tcPr>
          <w:p w:rsidR="002F673F" w:rsidRPr="00576034" w:rsidRDefault="002F673F" w:rsidP="00947E6D">
            <w:pPr>
              <w:ind w:firstLine="33"/>
            </w:pPr>
            <w:r w:rsidRPr="00576034">
              <w:t xml:space="preserve">Сохранность, содержание и ремонт существующей улично-дорожной сети, улучшение их транспортно-эксплуатационного состояния для обеспечения безопасности дорожного движения </w:t>
            </w:r>
          </w:p>
        </w:tc>
      </w:tr>
      <w:tr w:rsidR="002F673F" w:rsidRPr="00576034" w:rsidTr="00947E6D">
        <w:tc>
          <w:tcPr>
            <w:tcW w:w="2802" w:type="dxa"/>
          </w:tcPr>
          <w:p w:rsidR="002F673F" w:rsidRPr="00576034" w:rsidRDefault="002F673F" w:rsidP="00947E6D">
            <w:pPr>
              <w:jc w:val="both"/>
            </w:pPr>
            <w:r w:rsidRPr="00576034">
              <w:t xml:space="preserve">Задачи подпрограммы  </w:t>
            </w:r>
          </w:p>
        </w:tc>
        <w:tc>
          <w:tcPr>
            <w:tcW w:w="6769" w:type="dxa"/>
          </w:tcPr>
          <w:p w:rsidR="002F673F" w:rsidRPr="00576034" w:rsidRDefault="002F673F" w:rsidP="00947E6D">
            <w:pPr>
              <w:spacing w:line="270" w:lineRule="exact"/>
              <w:ind w:firstLine="33"/>
            </w:pPr>
            <w:r w:rsidRPr="00576034">
              <w:t>1. Сохранность и содержание существующей улично-дорожной сети.</w:t>
            </w:r>
          </w:p>
          <w:p w:rsidR="002F673F" w:rsidRPr="00576034" w:rsidRDefault="002F673F" w:rsidP="00947E6D">
            <w:pPr>
              <w:spacing w:line="270" w:lineRule="exact"/>
              <w:ind w:firstLine="33"/>
            </w:pPr>
            <w:r w:rsidRPr="00576034">
              <w:t>2. Повышение уровня содержания улично-дорожной сети для осуществления круглогодичного, бесперебойного и безопасного движения автомобильного транспорта.</w:t>
            </w:r>
          </w:p>
          <w:p w:rsidR="002F673F" w:rsidRPr="00576034" w:rsidRDefault="002F673F" w:rsidP="00947E6D">
            <w:pPr>
              <w:spacing w:line="270" w:lineRule="exact"/>
              <w:ind w:firstLine="33"/>
            </w:pPr>
            <w:r w:rsidRPr="00576034">
              <w:t>3. Узаконивание автомобильных дорог местного значения (оформление правоустанавливающих документов).</w:t>
            </w:r>
          </w:p>
        </w:tc>
      </w:tr>
      <w:tr w:rsidR="002F673F" w:rsidRPr="00576034" w:rsidTr="00947E6D">
        <w:tc>
          <w:tcPr>
            <w:tcW w:w="2802" w:type="dxa"/>
          </w:tcPr>
          <w:p w:rsidR="002F673F" w:rsidRPr="00576034" w:rsidRDefault="002F673F" w:rsidP="00947E6D">
            <w:pPr>
              <w:jc w:val="both"/>
            </w:pPr>
            <w:r w:rsidRPr="00576034">
              <w:t xml:space="preserve">Целевые индикаторы  подпрограммы  </w:t>
            </w:r>
          </w:p>
        </w:tc>
        <w:tc>
          <w:tcPr>
            <w:tcW w:w="6769" w:type="dxa"/>
          </w:tcPr>
          <w:p w:rsidR="002F673F" w:rsidRPr="00576034" w:rsidRDefault="002F673F" w:rsidP="00947E6D">
            <w:pPr>
              <w:ind w:firstLine="33"/>
            </w:pPr>
            <w:r w:rsidRPr="00576034">
              <w:t>1.</w:t>
            </w:r>
            <w:r w:rsidRPr="00576034">
              <w:rPr>
                <w:color w:val="000000"/>
              </w:rPr>
              <w:t xml:space="preserve"> Доля затрат на содержание автомобильных дорог сельсовета  от расходов местного бюджета.</w:t>
            </w:r>
            <w:r w:rsidRPr="00576034">
              <w:t xml:space="preserve">  </w:t>
            </w:r>
          </w:p>
          <w:p w:rsidR="002F673F" w:rsidRPr="00576034" w:rsidRDefault="002F673F" w:rsidP="00947E6D">
            <w:pPr>
              <w:ind w:firstLine="33"/>
            </w:pPr>
            <w:r w:rsidRPr="00576034">
              <w:t>2.</w:t>
            </w:r>
            <w:r w:rsidRPr="00576034">
              <w:rPr>
                <w:color w:val="000000"/>
              </w:rPr>
              <w:t xml:space="preserve"> Процент  отремонтированных </w:t>
            </w:r>
            <w:proofErr w:type="spellStart"/>
            <w:r w:rsidRPr="00576034">
              <w:rPr>
                <w:color w:val="000000"/>
              </w:rPr>
              <w:t>внутрипоселенческих</w:t>
            </w:r>
            <w:proofErr w:type="spellEnd"/>
            <w:r w:rsidRPr="00576034">
              <w:rPr>
                <w:color w:val="000000"/>
              </w:rPr>
              <w:t xml:space="preserve"> дорог сельсовета от общей протяженности.</w:t>
            </w:r>
          </w:p>
        </w:tc>
      </w:tr>
      <w:tr w:rsidR="002F673F" w:rsidRPr="00576034" w:rsidTr="00947E6D">
        <w:tc>
          <w:tcPr>
            <w:tcW w:w="2802" w:type="dxa"/>
            <w:vAlign w:val="center"/>
          </w:tcPr>
          <w:p w:rsidR="002F673F" w:rsidRPr="00576034" w:rsidRDefault="002F673F" w:rsidP="00947E6D">
            <w:pPr>
              <w:jc w:val="both"/>
            </w:pPr>
            <w:r w:rsidRPr="00576034">
              <w:t xml:space="preserve">Сроки реализации подпрограммы  </w:t>
            </w:r>
          </w:p>
        </w:tc>
        <w:tc>
          <w:tcPr>
            <w:tcW w:w="6769" w:type="dxa"/>
            <w:vAlign w:val="center"/>
          </w:tcPr>
          <w:p w:rsidR="002F673F" w:rsidRPr="00576034" w:rsidRDefault="002F673F" w:rsidP="00947E6D">
            <w:pPr>
              <w:pStyle w:val="ConsPlusNonformat"/>
              <w:widowControl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76034">
              <w:rPr>
                <w:rFonts w:ascii="Times New Roman" w:hAnsi="Times New Roman" w:cs="Times New Roman"/>
                <w:sz w:val="24"/>
                <w:szCs w:val="24"/>
              </w:rPr>
              <w:t>2014-2016 годы</w:t>
            </w:r>
          </w:p>
        </w:tc>
      </w:tr>
      <w:tr w:rsidR="002F673F" w:rsidRPr="00576034" w:rsidTr="00947E6D">
        <w:tc>
          <w:tcPr>
            <w:tcW w:w="2802" w:type="dxa"/>
            <w:vAlign w:val="center"/>
          </w:tcPr>
          <w:p w:rsidR="002F673F" w:rsidRPr="00576034" w:rsidRDefault="002F673F" w:rsidP="00947E6D">
            <w:pPr>
              <w:jc w:val="both"/>
            </w:pPr>
            <w:r w:rsidRPr="00576034">
              <w:t>Объемы и источники финансирования подпрограммы</w:t>
            </w:r>
          </w:p>
        </w:tc>
        <w:tc>
          <w:tcPr>
            <w:tcW w:w="6769" w:type="dxa"/>
            <w:vAlign w:val="center"/>
          </w:tcPr>
          <w:p w:rsidR="002F673F" w:rsidRPr="00576034" w:rsidRDefault="002F673F" w:rsidP="00947E6D">
            <w:pPr>
              <w:pStyle w:val="ConsPlusNonformat"/>
              <w:widowControl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76034">
              <w:rPr>
                <w:rFonts w:ascii="Times New Roman" w:hAnsi="Times New Roman" w:cs="Times New Roman"/>
                <w:sz w:val="24"/>
                <w:szCs w:val="24"/>
              </w:rPr>
              <w:t>в 2014 году -_______ тыс</w:t>
            </w:r>
            <w:proofErr w:type="gramStart"/>
            <w:r w:rsidRPr="0057603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76034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2F673F" w:rsidRPr="00576034" w:rsidRDefault="002F673F" w:rsidP="00947E6D">
            <w:pPr>
              <w:pStyle w:val="ConsPlusNonformat"/>
              <w:widowControl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76034">
              <w:rPr>
                <w:rFonts w:ascii="Times New Roman" w:hAnsi="Times New Roman" w:cs="Times New Roman"/>
                <w:sz w:val="24"/>
                <w:szCs w:val="24"/>
              </w:rPr>
              <w:t>в 2015 году ________ тыс</w:t>
            </w:r>
            <w:proofErr w:type="gramStart"/>
            <w:r w:rsidRPr="0057603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76034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2F673F" w:rsidRPr="00576034" w:rsidRDefault="002F673F" w:rsidP="00947E6D">
            <w:pPr>
              <w:pStyle w:val="ConsPlusNonformat"/>
              <w:widowControl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76034">
              <w:rPr>
                <w:rFonts w:ascii="Times New Roman" w:hAnsi="Times New Roman" w:cs="Times New Roman"/>
                <w:sz w:val="24"/>
                <w:szCs w:val="24"/>
              </w:rPr>
              <w:t>в 2016 году ________ тыс</w:t>
            </w:r>
            <w:proofErr w:type="gramStart"/>
            <w:r w:rsidRPr="0057603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7603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2F673F" w:rsidRPr="00576034" w:rsidTr="00947E6D">
        <w:tc>
          <w:tcPr>
            <w:tcW w:w="2802" w:type="dxa"/>
          </w:tcPr>
          <w:p w:rsidR="002F673F" w:rsidRPr="00576034" w:rsidRDefault="002F673F" w:rsidP="00947E6D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576034">
              <w:t xml:space="preserve">Система организации </w:t>
            </w:r>
            <w:proofErr w:type="gramStart"/>
            <w:r w:rsidRPr="00576034">
              <w:t>контроля за</w:t>
            </w:r>
            <w:proofErr w:type="gramEnd"/>
            <w:r w:rsidRPr="00576034">
              <w:t xml:space="preserve"> исполнением подпрограммы</w:t>
            </w:r>
          </w:p>
        </w:tc>
        <w:tc>
          <w:tcPr>
            <w:tcW w:w="6769" w:type="dxa"/>
          </w:tcPr>
          <w:p w:rsidR="002F673F" w:rsidRPr="00576034" w:rsidRDefault="002F673F" w:rsidP="00947E6D">
            <w:pPr>
              <w:autoSpaceDE w:val="0"/>
              <w:autoSpaceDN w:val="0"/>
              <w:adjustRightInd w:val="0"/>
              <w:ind w:firstLine="33"/>
              <w:rPr>
                <w:b/>
                <w:i/>
              </w:rPr>
            </w:pPr>
          </w:p>
        </w:tc>
      </w:tr>
    </w:tbl>
    <w:p w:rsidR="002F673F" w:rsidRPr="00576034" w:rsidRDefault="002F673F" w:rsidP="002F673F">
      <w:pPr>
        <w:ind w:firstLine="567"/>
        <w:jc w:val="both"/>
      </w:pPr>
    </w:p>
    <w:p w:rsidR="002F673F" w:rsidRPr="00576034" w:rsidRDefault="002F673F" w:rsidP="002F673F">
      <w:pPr>
        <w:autoSpaceDE w:val="0"/>
        <w:autoSpaceDN w:val="0"/>
        <w:adjustRightInd w:val="0"/>
        <w:ind w:firstLine="567"/>
        <w:jc w:val="both"/>
        <w:outlineLvl w:val="1"/>
      </w:pPr>
    </w:p>
    <w:p w:rsidR="002F673F" w:rsidRPr="00576034" w:rsidRDefault="002F673F" w:rsidP="002F673F">
      <w:pPr>
        <w:pStyle w:val="Web"/>
        <w:pageBreakBefore/>
        <w:jc w:val="both"/>
        <w:rPr>
          <w:bCs/>
        </w:rPr>
      </w:pPr>
    </w:p>
    <w:p w:rsidR="002F673F" w:rsidRPr="00576034" w:rsidRDefault="002F673F" w:rsidP="002F673F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b/>
        </w:rPr>
      </w:pPr>
      <w:r w:rsidRPr="00576034">
        <w:rPr>
          <w:b/>
        </w:rPr>
        <w:t>2. Основные Разделы подпрограммы</w:t>
      </w:r>
    </w:p>
    <w:p w:rsidR="002F673F" w:rsidRPr="00576034" w:rsidRDefault="002F673F" w:rsidP="002F673F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b/>
        </w:rPr>
      </w:pPr>
      <w:r w:rsidRPr="00576034">
        <w:rPr>
          <w:b/>
        </w:rPr>
        <w:t>2.1. ПОСТАНОВКА ПРОБЛЕМЫ И ОБОСНОВАНИЕ</w:t>
      </w:r>
    </w:p>
    <w:p w:rsidR="002F673F" w:rsidRPr="00576034" w:rsidRDefault="002F673F" w:rsidP="002F673F">
      <w:pPr>
        <w:autoSpaceDE w:val="0"/>
        <w:autoSpaceDN w:val="0"/>
        <w:adjustRightInd w:val="0"/>
        <w:ind w:firstLine="567"/>
        <w:contextualSpacing/>
        <w:jc w:val="both"/>
        <w:rPr>
          <w:b/>
        </w:rPr>
      </w:pPr>
      <w:r w:rsidRPr="00576034">
        <w:rPr>
          <w:b/>
        </w:rPr>
        <w:t xml:space="preserve">НЕОБХОДИМОСТИ РАЗРАБОТКИ ПОДПРОГРАММЫ </w:t>
      </w:r>
    </w:p>
    <w:p w:rsidR="002F673F" w:rsidRPr="00576034" w:rsidRDefault="002F673F" w:rsidP="002F673F">
      <w:pPr>
        <w:autoSpaceDE w:val="0"/>
        <w:autoSpaceDN w:val="0"/>
        <w:adjustRightInd w:val="0"/>
        <w:ind w:firstLine="567"/>
        <w:contextualSpacing/>
        <w:jc w:val="both"/>
      </w:pPr>
      <w:r w:rsidRPr="00576034">
        <w:t xml:space="preserve">         </w:t>
      </w:r>
    </w:p>
    <w:p w:rsidR="002F673F" w:rsidRPr="00576034" w:rsidRDefault="002F673F" w:rsidP="002F673F">
      <w:pPr>
        <w:spacing w:line="270" w:lineRule="exact"/>
        <w:ind w:firstLine="567"/>
        <w:jc w:val="both"/>
      </w:pPr>
      <w:r w:rsidRPr="00576034">
        <w:t xml:space="preserve">Одной из приоритетных проблем поселения является состояние автомобильных дорог, расположенных на территории всех населенных пунктов. Основу уличной дорожной сети составляют </w:t>
      </w:r>
      <w:proofErr w:type="spellStart"/>
      <w:r w:rsidRPr="00576034">
        <w:t>внутрипоселковые</w:t>
      </w:r>
      <w:proofErr w:type="spellEnd"/>
      <w:r w:rsidRPr="00576034">
        <w:t xml:space="preserve"> дороги – </w:t>
      </w:r>
      <w:r w:rsidR="00471968" w:rsidRPr="00471968">
        <w:t>20</w:t>
      </w:r>
      <w:r w:rsidRPr="00471968">
        <w:t xml:space="preserve"> км. </w:t>
      </w:r>
      <w:proofErr w:type="spellStart"/>
      <w:r w:rsidRPr="00471968">
        <w:t>Внутрипоселковая</w:t>
      </w:r>
      <w:proofErr w:type="spellEnd"/>
      <w:r w:rsidRPr="00471968">
        <w:t xml:space="preserve"> улично-дорожная сеть имеет щебеночно-гравийное покрытие, и</w:t>
      </w:r>
      <w:r w:rsidRPr="00576034">
        <w:t xml:space="preserve"> состояние их не везде соответствует нормативным требованиям по безопасности дорожного движения.</w:t>
      </w:r>
    </w:p>
    <w:p w:rsidR="002F673F" w:rsidRPr="00576034" w:rsidRDefault="002F673F" w:rsidP="002F673F">
      <w:pPr>
        <w:spacing w:line="270" w:lineRule="exact"/>
        <w:ind w:firstLine="567"/>
        <w:jc w:val="both"/>
      </w:pPr>
      <w:r w:rsidRPr="00576034">
        <w:t>Хорошее состояние дорожной сети - необходимое условие успешного развития экономики поселения и улучшения условий жизни населения. Увеличение количества автотранспортных средств у населения и интенсивности их эксплуатации существенно обостряет проблему безопасности дорожного движения. В результате недостаточного финансирования по содержанию и ремонту дорог, их транспортно-эксплуатационные показатели не соответствуют нормативным требованиям. Отсутствие возможности у местных бюджетов финансировать в полном объеме объекты дорожной сети является сдерживающим фактором развития экономики поселения. Указанные проблемы обусловливают необходимость решения их программными методами.</w:t>
      </w:r>
    </w:p>
    <w:p w:rsidR="002F673F" w:rsidRPr="00471968" w:rsidRDefault="002F673F" w:rsidP="002F673F">
      <w:pPr>
        <w:ind w:firstLine="567"/>
        <w:contextualSpacing/>
        <w:jc w:val="both"/>
      </w:pPr>
      <w:r w:rsidRPr="00576034">
        <w:t>Такж</w:t>
      </w:r>
      <w:r>
        <w:t xml:space="preserve">е не полностью решена проблема </w:t>
      </w:r>
      <w:r w:rsidRPr="00576034">
        <w:t xml:space="preserve">по проведению реконструкции объектов наружного освещения автодорог по улицам населенных пунктов и </w:t>
      </w:r>
      <w:r>
        <w:t xml:space="preserve">на территориях. </w:t>
      </w:r>
      <w:r w:rsidRPr="00471968">
        <w:t>В течение 2013 года уже выполнена реконструкция объектов уличного освещения</w:t>
      </w:r>
      <w:proofErr w:type="gramStart"/>
      <w:r w:rsidRPr="00471968">
        <w:t xml:space="preserve"> </w:t>
      </w:r>
      <w:r w:rsidR="00471968" w:rsidRPr="00471968">
        <w:t>,</w:t>
      </w:r>
      <w:proofErr w:type="gramEnd"/>
      <w:r w:rsidR="00471968" w:rsidRPr="00471968">
        <w:t xml:space="preserve"> заменены дросселя и выключатели-автоматы, дополнительно установлено 25 светильников</w:t>
      </w:r>
      <w:r w:rsidRPr="00471968">
        <w:t xml:space="preserve">. </w:t>
      </w:r>
    </w:p>
    <w:p w:rsidR="002F673F" w:rsidRPr="00576034" w:rsidRDefault="002F673F" w:rsidP="002F673F">
      <w:pPr>
        <w:spacing w:line="270" w:lineRule="exact"/>
        <w:ind w:firstLine="567"/>
        <w:jc w:val="both"/>
      </w:pPr>
      <w:r w:rsidRPr="00576034">
        <w:t xml:space="preserve">Постоянно проводятся работы по ремонту и обслуживанию объектов наружного освещения. </w:t>
      </w:r>
      <w:r w:rsidRPr="00576034">
        <w:rPr>
          <w:color w:val="000000"/>
        </w:rPr>
        <w:t>Таким образом, проблема заключается в восстановлении имеющегося освещения и реконструкции объектов освещения на улицах поселков муниципального образования.</w:t>
      </w:r>
      <w:r w:rsidRPr="00576034">
        <w:t xml:space="preserve"> В настоящее время имеющаяся улично-дорожная сеть автомобильных дорог требует капитального ремонта, реконструкции. </w:t>
      </w:r>
    </w:p>
    <w:p w:rsidR="002F673F" w:rsidRPr="00576034" w:rsidRDefault="002F673F" w:rsidP="002F673F">
      <w:pPr>
        <w:spacing w:line="270" w:lineRule="exact"/>
        <w:ind w:firstLine="567"/>
        <w:jc w:val="both"/>
      </w:pPr>
      <w:r w:rsidRPr="00576034">
        <w:t>Доминирующим видом транспорта, обеспечивающим основной объем, является автомобильный транспорт.</w:t>
      </w:r>
    </w:p>
    <w:p w:rsidR="002F673F" w:rsidRPr="00576034" w:rsidRDefault="002F673F" w:rsidP="002F673F">
      <w:pPr>
        <w:spacing w:line="270" w:lineRule="exact"/>
        <w:ind w:firstLine="567"/>
        <w:jc w:val="both"/>
      </w:pPr>
      <w:r w:rsidRPr="00576034">
        <w:t>Состояние улично-дорожной сети определяется своевременностью, полнотой и качеством выполнения работ по содержанию, ремонту и реконструкции дорог и зависит от объёмов финансирования и стратегии распределения финансовых ресурсов в условиях их ограниченных объёмов.</w:t>
      </w:r>
    </w:p>
    <w:p w:rsidR="002F673F" w:rsidRPr="00471968" w:rsidRDefault="002F673F" w:rsidP="002F673F">
      <w:pPr>
        <w:spacing w:line="270" w:lineRule="exact"/>
        <w:ind w:firstLine="567"/>
        <w:jc w:val="both"/>
      </w:pPr>
      <w:r w:rsidRPr="00471968">
        <w:t>В целях бесперебойного и безопасного движения в 201</w:t>
      </w:r>
      <w:r w:rsidR="00471968">
        <w:t>1</w:t>
      </w:r>
      <w:r w:rsidRPr="00471968">
        <w:t xml:space="preserve"> году был</w:t>
      </w:r>
      <w:r w:rsidR="00471968">
        <w:t>а</w:t>
      </w:r>
      <w:r w:rsidRPr="00471968">
        <w:t xml:space="preserve"> разработан</w:t>
      </w:r>
      <w:r w:rsidR="00471968">
        <w:t>а</w:t>
      </w:r>
      <w:r w:rsidRPr="00471968">
        <w:t xml:space="preserve"> </w:t>
      </w:r>
      <w:r w:rsidR="00471968">
        <w:t xml:space="preserve">программа по </w:t>
      </w:r>
      <w:r w:rsidRPr="00471968">
        <w:t>безопасности дорожного движения</w:t>
      </w:r>
      <w:r w:rsidR="00471968">
        <w:t>, средства на которую поступали из сре</w:t>
      </w:r>
      <w:proofErr w:type="gramStart"/>
      <w:r w:rsidR="00471968">
        <w:t>дств кр</w:t>
      </w:r>
      <w:proofErr w:type="gramEnd"/>
      <w:r w:rsidR="00471968">
        <w:t>аевого бюджета. В 2013 году в сельсовете создан дорожный фонд, куда должны в дальнейшем поступать деньги на содержание и ремонт дорог</w:t>
      </w:r>
      <w:r w:rsidRPr="00471968">
        <w:t xml:space="preserve">. </w:t>
      </w:r>
    </w:p>
    <w:p w:rsidR="002F673F" w:rsidRPr="00576034" w:rsidRDefault="002F673F" w:rsidP="002F673F">
      <w:pPr>
        <w:spacing w:line="270" w:lineRule="exact"/>
        <w:ind w:firstLine="567"/>
        <w:jc w:val="both"/>
      </w:pPr>
      <w:r w:rsidRPr="00576034">
        <w:t xml:space="preserve">Программа направлена на комплексное благоустройство территории сельского поселения, содержание и ремонт улично-дорожной сети, в соответствии с правилами, стандартами, техническими нормами и другими нормативными документами, относящимися к обеспечению безопасности дорожного движения. Она включает в себя комплекс инженерно-технических мероприятий для постоянного поддержания улично-дорожной сети в надлежащем порядке и создания комфортных условий для работы, проживания жителей </w:t>
      </w:r>
      <w:proofErr w:type="spellStart"/>
      <w:r>
        <w:t>Тумаков</w:t>
      </w:r>
      <w:r w:rsidRPr="00576034">
        <w:t>ского</w:t>
      </w:r>
      <w:proofErr w:type="spellEnd"/>
      <w:r w:rsidRPr="00576034">
        <w:t xml:space="preserve"> сельсовета:</w:t>
      </w:r>
    </w:p>
    <w:p w:rsidR="002F673F" w:rsidRPr="00471968" w:rsidRDefault="002F673F" w:rsidP="002F673F">
      <w:pPr>
        <w:spacing w:line="270" w:lineRule="exact"/>
        <w:ind w:firstLine="567"/>
        <w:jc w:val="both"/>
      </w:pPr>
      <w:r w:rsidRPr="00576034">
        <w:t xml:space="preserve">содержание проезжей части дорог </w:t>
      </w:r>
      <w:r w:rsidRPr="00471968">
        <w:t>и тротуаров;</w:t>
      </w:r>
    </w:p>
    <w:p w:rsidR="002F673F" w:rsidRPr="00576034" w:rsidRDefault="002F673F" w:rsidP="002F673F">
      <w:pPr>
        <w:spacing w:line="270" w:lineRule="exact"/>
        <w:ind w:firstLine="567"/>
        <w:jc w:val="both"/>
      </w:pPr>
      <w:r w:rsidRPr="00471968">
        <w:t>ремонт проезжей части дорог, ремонт тротуаров,</w:t>
      </w:r>
      <w:r w:rsidRPr="00576034">
        <w:t xml:space="preserve"> увеличение количества дорог с твердым покрытием;</w:t>
      </w:r>
    </w:p>
    <w:p w:rsidR="002F673F" w:rsidRPr="00576034" w:rsidRDefault="002F673F" w:rsidP="002F673F">
      <w:pPr>
        <w:spacing w:line="270" w:lineRule="exact"/>
        <w:ind w:firstLine="567"/>
        <w:jc w:val="both"/>
      </w:pPr>
      <w:r w:rsidRPr="009613BA">
        <w:t xml:space="preserve">Основу уличной дорожной сети составляют </w:t>
      </w:r>
      <w:proofErr w:type="spellStart"/>
      <w:r w:rsidRPr="009613BA">
        <w:t>внутрипоселковые</w:t>
      </w:r>
      <w:proofErr w:type="spellEnd"/>
      <w:r w:rsidRPr="009613BA">
        <w:t xml:space="preserve"> дороги общей протяженностью </w:t>
      </w:r>
      <w:r w:rsidR="009613BA">
        <w:t>20</w:t>
      </w:r>
      <w:r w:rsidRPr="009613BA">
        <w:t xml:space="preserve"> км. </w:t>
      </w:r>
      <w:proofErr w:type="spellStart"/>
      <w:r w:rsidRPr="009613BA">
        <w:t>Внутрипоселковая</w:t>
      </w:r>
      <w:proofErr w:type="spellEnd"/>
      <w:r w:rsidRPr="009613BA">
        <w:t xml:space="preserve"> улично-дорожная сеть имеет </w:t>
      </w:r>
      <w:r w:rsidR="008D7FDF">
        <w:t>песчано</w:t>
      </w:r>
      <w:r w:rsidRPr="009613BA">
        <w:t>-гравийное покрытие, и состояние их не везде соответствует нормативным требованиям</w:t>
      </w:r>
      <w:r w:rsidRPr="00576034">
        <w:t xml:space="preserve"> по безопасности дорожного движения. </w:t>
      </w:r>
    </w:p>
    <w:p w:rsidR="002F673F" w:rsidRDefault="002F673F" w:rsidP="002F673F">
      <w:pPr>
        <w:autoSpaceDE w:val="0"/>
        <w:autoSpaceDN w:val="0"/>
        <w:adjustRightInd w:val="0"/>
        <w:ind w:firstLine="567"/>
        <w:jc w:val="both"/>
        <w:outlineLvl w:val="1"/>
      </w:pPr>
      <w:r w:rsidRPr="00576034">
        <w:lastRenderedPageBreak/>
        <w:t>Необходимость принятия планировочных и конструктивных решений по разгрузке улично-дорожной сети требуется в ближайшее время. В противном случае, ситуация на территории поселения бу</w:t>
      </w:r>
      <w:r>
        <w:t xml:space="preserve">дет ухудшаться с каждым годом, </w:t>
      </w:r>
      <w:r w:rsidRPr="00576034">
        <w:t xml:space="preserve">что неминуемо приведет к замедлению темпов социально-экономического развития, потере инвестиционной привлекательности и ухудшению условий проживания населения сельского поселения. </w:t>
      </w:r>
    </w:p>
    <w:p w:rsidR="002F673F" w:rsidRPr="00576034" w:rsidRDefault="002F673F" w:rsidP="002F673F">
      <w:pPr>
        <w:autoSpaceDE w:val="0"/>
        <w:autoSpaceDN w:val="0"/>
        <w:adjustRightInd w:val="0"/>
        <w:ind w:firstLine="567"/>
        <w:jc w:val="both"/>
        <w:outlineLvl w:val="1"/>
      </w:pPr>
    </w:p>
    <w:p w:rsidR="002F673F" w:rsidRPr="00D713DD" w:rsidRDefault="002F673F" w:rsidP="002F673F">
      <w:pPr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576034">
        <w:t>2</w:t>
      </w:r>
      <w:r w:rsidRPr="00D713DD">
        <w:rPr>
          <w:b/>
        </w:rPr>
        <w:t>.2. ОСНОВНЫЕ ЦЕЛИ И ЗАДАЧИ,</w:t>
      </w:r>
    </w:p>
    <w:p w:rsidR="002F673F" w:rsidRPr="00D713DD" w:rsidRDefault="002F673F" w:rsidP="002F673F">
      <w:pPr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D713DD">
        <w:rPr>
          <w:b/>
        </w:rPr>
        <w:t>СРОКИ И ЭТАПЫ РЕАЛИЗАЦИИ ПОДПРОГРАММЫ,</w:t>
      </w:r>
    </w:p>
    <w:p w:rsidR="002F673F" w:rsidRDefault="002F673F" w:rsidP="002F673F">
      <w:pPr>
        <w:ind w:firstLine="567"/>
        <w:contextualSpacing/>
        <w:jc w:val="center"/>
        <w:rPr>
          <w:b/>
        </w:rPr>
      </w:pPr>
      <w:r w:rsidRPr="00D713DD">
        <w:rPr>
          <w:b/>
        </w:rPr>
        <w:t>ЦЕЛЕВЫЕ   ИНДИКАТОРЫ</w:t>
      </w:r>
    </w:p>
    <w:p w:rsidR="002F673F" w:rsidRPr="00D713DD" w:rsidRDefault="002F673F" w:rsidP="002F673F">
      <w:pPr>
        <w:ind w:firstLine="567"/>
        <w:contextualSpacing/>
        <w:jc w:val="center"/>
        <w:rPr>
          <w:b/>
        </w:rPr>
      </w:pPr>
    </w:p>
    <w:p w:rsidR="002F673F" w:rsidRPr="00576034" w:rsidRDefault="002F673F" w:rsidP="002F673F">
      <w:pPr>
        <w:ind w:firstLine="567"/>
        <w:contextualSpacing/>
        <w:jc w:val="both"/>
      </w:pPr>
      <w:r w:rsidRPr="00576034">
        <w:rPr>
          <w:b/>
        </w:rPr>
        <w:t>Основной целью Подпрограммы является:</w:t>
      </w:r>
    </w:p>
    <w:p w:rsidR="002F673F" w:rsidRPr="00576034" w:rsidRDefault="002F673F" w:rsidP="002F673F">
      <w:pPr>
        <w:spacing w:line="270" w:lineRule="exact"/>
        <w:ind w:firstLine="567"/>
        <w:jc w:val="both"/>
      </w:pPr>
      <w:r>
        <w:t>с</w:t>
      </w:r>
      <w:r w:rsidRPr="00576034">
        <w:t>охранность, содержание и ремонт существующей улично-дорожной сети, улучшение их транспортно-эксплуатационного состояния для обеспечения безопасности дорожного движения.</w:t>
      </w:r>
    </w:p>
    <w:p w:rsidR="002F673F" w:rsidRPr="00576034" w:rsidRDefault="002F673F" w:rsidP="002F673F">
      <w:pPr>
        <w:spacing w:line="270" w:lineRule="exact"/>
        <w:ind w:firstLine="567"/>
        <w:jc w:val="both"/>
      </w:pPr>
      <w:r w:rsidRPr="00576034">
        <w:t xml:space="preserve">В подпрограмме обосновывается перспектива совершенствования и развития сети автомобильных дорог местного значения и </w:t>
      </w:r>
      <w:proofErr w:type="spellStart"/>
      <w:proofErr w:type="gramStart"/>
      <w:r w:rsidRPr="00576034">
        <w:t>улично</w:t>
      </w:r>
      <w:proofErr w:type="spellEnd"/>
      <w:r w:rsidRPr="00576034">
        <w:t>- дорожной</w:t>
      </w:r>
      <w:proofErr w:type="gramEnd"/>
      <w:r w:rsidRPr="00576034">
        <w:t xml:space="preserve"> сети в населенных пунктах в результате реконструкции, ремонта и улучшение транспортной эксплуатации, состояния существующих автодорог и дорожных сооружений.</w:t>
      </w:r>
    </w:p>
    <w:p w:rsidR="002F673F" w:rsidRPr="00576034" w:rsidRDefault="002F673F" w:rsidP="002F673F">
      <w:pPr>
        <w:spacing w:line="270" w:lineRule="exact"/>
        <w:ind w:firstLine="567"/>
        <w:jc w:val="both"/>
      </w:pPr>
      <w:r w:rsidRPr="00576034">
        <w:t>Реализация данной подпрограммы будет способствовать развитию экономики, улучшения условия жизни населения и обеспечению надежных связей между населенными пунктами сельсовета, а также повышению использования трудовых, природных, производственных и инвестиционных ресурсов поселения.</w:t>
      </w:r>
    </w:p>
    <w:p w:rsidR="002F673F" w:rsidRPr="00B210E8" w:rsidRDefault="002F673F" w:rsidP="002F673F">
      <w:pPr>
        <w:ind w:firstLine="567"/>
        <w:jc w:val="both"/>
      </w:pPr>
      <w:r w:rsidRPr="00576034">
        <w:rPr>
          <w:b/>
        </w:rPr>
        <w:t>Задачи Подпрограммы:</w:t>
      </w:r>
    </w:p>
    <w:p w:rsidR="002F673F" w:rsidRPr="00576034" w:rsidRDefault="002F673F" w:rsidP="002F673F">
      <w:pPr>
        <w:spacing w:line="270" w:lineRule="exact"/>
        <w:ind w:firstLine="567"/>
        <w:jc w:val="both"/>
      </w:pPr>
      <w:r w:rsidRPr="00576034">
        <w:t>сохранность и содержание существующей улично-дорожной сети;</w:t>
      </w:r>
    </w:p>
    <w:p w:rsidR="002F673F" w:rsidRDefault="002F673F" w:rsidP="002F673F">
      <w:pPr>
        <w:spacing w:line="270" w:lineRule="exact"/>
        <w:ind w:firstLine="567"/>
        <w:jc w:val="both"/>
      </w:pPr>
      <w:r w:rsidRPr="00576034">
        <w:t>повышение уровня содержания улично-дорожной сети для осуществления круглогодичного, бесперебойного и безопасного движения автомобильного транспорта;</w:t>
      </w:r>
    </w:p>
    <w:p w:rsidR="002F673F" w:rsidRPr="00576034" w:rsidRDefault="002F673F" w:rsidP="002F673F">
      <w:pPr>
        <w:spacing w:line="270" w:lineRule="exact"/>
        <w:ind w:firstLine="567"/>
        <w:jc w:val="both"/>
      </w:pPr>
      <w:r w:rsidRPr="00576034">
        <w:t>узаконивание автомобильн</w:t>
      </w:r>
      <w:r>
        <w:t xml:space="preserve">ых дорог местного значения </w:t>
      </w:r>
      <w:r w:rsidRPr="00576034">
        <w:t>(оформление правоустанавливающих документов)</w:t>
      </w:r>
      <w:r>
        <w:t>.</w:t>
      </w:r>
    </w:p>
    <w:p w:rsidR="002F673F" w:rsidRPr="00576034" w:rsidRDefault="002F673F" w:rsidP="002F673F">
      <w:pPr>
        <w:spacing w:line="270" w:lineRule="exact"/>
        <w:ind w:firstLine="567"/>
        <w:jc w:val="both"/>
      </w:pPr>
      <w:r w:rsidRPr="00576034">
        <w:t>Решение задачи совершенствования и сохранности существующей улично-дорожной сети, улучшения инженерного обустройства для обеспечения безопасности движения позволит сохранить целостность дорожной системы, что является базовым условием устойчивого развития и позволит стимулировать экономический потенциал поселения.</w:t>
      </w:r>
    </w:p>
    <w:p w:rsidR="002F673F" w:rsidRPr="00576034" w:rsidRDefault="002F673F" w:rsidP="002F673F">
      <w:pPr>
        <w:ind w:firstLine="567"/>
        <w:jc w:val="both"/>
      </w:pPr>
      <w:r w:rsidRPr="00576034">
        <w:rPr>
          <w:b/>
        </w:rPr>
        <w:t>Сроки реализации Подпрограммы</w:t>
      </w:r>
      <w:r w:rsidRPr="00576034">
        <w:t>:</w:t>
      </w:r>
    </w:p>
    <w:p w:rsidR="002F673F" w:rsidRPr="00576034" w:rsidRDefault="002F673F" w:rsidP="002F673F">
      <w:pPr>
        <w:ind w:firstLine="567"/>
        <w:jc w:val="both"/>
      </w:pPr>
      <w:r>
        <w:t>Начало: 2014 год.</w:t>
      </w:r>
    </w:p>
    <w:p w:rsidR="002F673F" w:rsidRPr="00576034" w:rsidRDefault="002F673F" w:rsidP="002F673F">
      <w:pPr>
        <w:ind w:firstLine="567"/>
        <w:jc w:val="both"/>
      </w:pPr>
      <w:r>
        <w:t xml:space="preserve">Окончание: </w:t>
      </w:r>
      <w:r w:rsidRPr="00576034">
        <w:t>2016 год.</w:t>
      </w:r>
    </w:p>
    <w:p w:rsidR="002F673F" w:rsidRPr="00576034" w:rsidRDefault="002F673F" w:rsidP="002F673F">
      <w:pPr>
        <w:ind w:firstLine="567"/>
        <w:jc w:val="both"/>
      </w:pPr>
    </w:p>
    <w:p w:rsidR="002F673F" w:rsidRPr="00576034" w:rsidRDefault="002F673F" w:rsidP="002F673F">
      <w:pPr>
        <w:ind w:firstLine="567"/>
        <w:jc w:val="both"/>
        <w:rPr>
          <w:b/>
        </w:rPr>
      </w:pPr>
      <w:r>
        <w:rPr>
          <w:b/>
        </w:rPr>
        <w:t>Целевые индикаторы.</w:t>
      </w:r>
    </w:p>
    <w:p w:rsidR="002F673F" w:rsidRPr="00576034" w:rsidRDefault="002F673F" w:rsidP="002F673F">
      <w:pPr>
        <w:spacing w:line="270" w:lineRule="exact"/>
        <w:ind w:firstLine="567"/>
        <w:jc w:val="both"/>
      </w:pPr>
      <w:r w:rsidRPr="00576034">
        <w:t xml:space="preserve">Целевыми индикаторами, позволяющими измерить достижение цели Подпрограммы, являются:  </w:t>
      </w:r>
    </w:p>
    <w:p w:rsidR="002F673F" w:rsidRPr="00576034" w:rsidRDefault="002F673F" w:rsidP="002F673F">
      <w:pPr>
        <w:spacing w:line="270" w:lineRule="exact"/>
        <w:ind w:firstLine="567"/>
        <w:jc w:val="both"/>
      </w:pPr>
      <w:r w:rsidRPr="00B210E8">
        <w:rPr>
          <w:color w:val="000000"/>
        </w:rPr>
        <w:t>доля затрат на содержание</w:t>
      </w:r>
      <w:r>
        <w:rPr>
          <w:color w:val="000000"/>
        </w:rPr>
        <w:t xml:space="preserve"> автомобильных дорог сельсовета</w:t>
      </w:r>
      <w:r w:rsidRPr="00B210E8">
        <w:rPr>
          <w:color w:val="000000"/>
        </w:rPr>
        <w:t xml:space="preserve"> от расходов местного бюджета;</w:t>
      </w:r>
      <w:r w:rsidRPr="00576034">
        <w:t xml:space="preserve">  </w:t>
      </w:r>
    </w:p>
    <w:p w:rsidR="002F673F" w:rsidRPr="00576034" w:rsidRDefault="002F673F" w:rsidP="002F673F">
      <w:pPr>
        <w:ind w:firstLine="567"/>
        <w:jc w:val="both"/>
      </w:pPr>
      <w:r>
        <w:t>п</w:t>
      </w:r>
      <w:r>
        <w:rPr>
          <w:color w:val="000000"/>
        </w:rPr>
        <w:t xml:space="preserve">роцент </w:t>
      </w:r>
      <w:r w:rsidRPr="00576034">
        <w:rPr>
          <w:color w:val="000000"/>
        </w:rPr>
        <w:t xml:space="preserve">отремонтированных </w:t>
      </w:r>
      <w:proofErr w:type="spellStart"/>
      <w:r w:rsidRPr="00576034">
        <w:rPr>
          <w:color w:val="000000"/>
        </w:rPr>
        <w:t>внутрипоселенческих</w:t>
      </w:r>
      <w:proofErr w:type="spellEnd"/>
      <w:r w:rsidRPr="00576034">
        <w:rPr>
          <w:color w:val="000000"/>
        </w:rPr>
        <w:t xml:space="preserve"> дорог сельсовета от общей протяженности.</w:t>
      </w:r>
    </w:p>
    <w:p w:rsidR="002F673F" w:rsidRPr="00576034" w:rsidRDefault="002F673F" w:rsidP="002F673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76034">
        <w:rPr>
          <w:color w:val="000000"/>
        </w:rPr>
        <w:t>Перечень целевых индикаторов Подпрограммы на весь период действия по годам ее реа</w:t>
      </w:r>
      <w:r>
        <w:rPr>
          <w:color w:val="000000"/>
        </w:rPr>
        <w:t xml:space="preserve">лизации приведен в приложении </w:t>
      </w:r>
      <w:r w:rsidRPr="00576034">
        <w:rPr>
          <w:color w:val="000000"/>
        </w:rPr>
        <w:t>1 к Подпрограмме.</w:t>
      </w:r>
    </w:p>
    <w:p w:rsidR="002F673F" w:rsidRPr="00576034" w:rsidRDefault="002F673F" w:rsidP="002F673F">
      <w:pPr>
        <w:ind w:firstLine="567"/>
        <w:jc w:val="both"/>
      </w:pPr>
    </w:p>
    <w:p w:rsidR="002F673F" w:rsidRPr="00B210E8" w:rsidRDefault="002F673F" w:rsidP="002F673F">
      <w:pPr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B210E8">
        <w:rPr>
          <w:b/>
        </w:rPr>
        <w:t>2.3.- 2.4. МЕХАНИЗМ РЕАЛИЗАЦИИ, ОРГАНИЗАЦИЯ УПРАВЛЕНИЯ</w:t>
      </w:r>
    </w:p>
    <w:p w:rsidR="002F673F" w:rsidRPr="00B210E8" w:rsidRDefault="002F673F" w:rsidP="002F673F">
      <w:pPr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B210E8">
        <w:rPr>
          <w:b/>
        </w:rPr>
        <w:t>И КОНТРОЛЬ НАД ХОДОМ РЕАЛИЗАЦИИ ПРОГРАММЫ</w:t>
      </w:r>
    </w:p>
    <w:p w:rsidR="002F673F" w:rsidRPr="00576034" w:rsidRDefault="002F673F" w:rsidP="002F673F">
      <w:pPr>
        <w:autoSpaceDE w:val="0"/>
        <w:autoSpaceDN w:val="0"/>
        <w:adjustRightInd w:val="0"/>
        <w:ind w:firstLine="567"/>
        <w:jc w:val="both"/>
        <w:outlineLvl w:val="1"/>
      </w:pPr>
    </w:p>
    <w:p w:rsidR="002F673F" w:rsidRPr="00B210E8" w:rsidRDefault="002F673F" w:rsidP="002F673F">
      <w:pPr>
        <w:autoSpaceDE w:val="0"/>
        <w:autoSpaceDN w:val="0"/>
        <w:adjustRightInd w:val="0"/>
        <w:ind w:firstLine="540"/>
        <w:jc w:val="both"/>
      </w:pPr>
      <w:r w:rsidRPr="00B210E8">
        <w:t xml:space="preserve">Управление реализацией муниципальной Подпрограммой осуществляет исполнитель Подпрограммы – Администрация </w:t>
      </w:r>
      <w:proofErr w:type="spellStart"/>
      <w:r w:rsidRPr="00B210E8">
        <w:t>Тумаковского</w:t>
      </w:r>
      <w:proofErr w:type="spellEnd"/>
      <w:r w:rsidRPr="00B210E8">
        <w:t xml:space="preserve"> сельсовета </w:t>
      </w:r>
      <w:proofErr w:type="spellStart"/>
      <w:r w:rsidRPr="00B210E8">
        <w:t>Ирбейского</w:t>
      </w:r>
      <w:proofErr w:type="spellEnd"/>
      <w:r w:rsidRPr="00B210E8">
        <w:t xml:space="preserve"> района Красноярского края.</w:t>
      </w:r>
    </w:p>
    <w:p w:rsidR="002F673F" w:rsidRPr="00B210E8" w:rsidRDefault="002F673F" w:rsidP="002F673F">
      <w:pPr>
        <w:autoSpaceDE w:val="0"/>
        <w:autoSpaceDN w:val="0"/>
        <w:adjustRightInd w:val="0"/>
        <w:ind w:firstLine="540"/>
        <w:jc w:val="both"/>
      </w:pPr>
      <w:r w:rsidRPr="00B210E8">
        <w:lastRenderedPageBreak/>
        <w:t>Исполнитель муниципальный  Подпрограммы несет ответственность за реализацию Подпрограммы, уточняет сроки реализации мероприятий Подпрограммы и объемы их финансирования.</w:t>
      </w:r>
    </w:p>
    <w:p w:rsidR="002F673F" w:rsidRPr="00B210E8" w:rsidRDefault="002F673F" w:rsidP="002F673F">
      <w:pPr>
        <w:autoSpaceDE w:val="0"/>
        <w:autoSpaceDN w:val="0"/>
        <w:adjustRightInd w:val="0"/>
        <w:ind w:firstLine="567"/>
        <w:jc w:val="both"/>
      </w:pPr>
      <w:r w:rsidRPr="00B210E8">
        <w:t xml:space="preserve">Исполнителем муниципальной Подпрограммы выполняются отчеты о ходе работы по реализации Программы по результатам за год и весь период действия Программы.   Отчеты готовит администрация </w:t>
      </w:r>
      <w:proofErr w:type="spellStart"/>
      <w:r w:rsidRPr="00B210E8">
        <w:t>Тумаковского</w:t>
      </w:r>
      <w:proofErr w:type="spellEnd"/>
      <w:r w:rsidRPr="00B210E8">
        <w:t xml:space="preserve"> сельсовета с периодичностью, по форме и в сроки, установленные в соответствии с порядком, утвержденным постановлением Администрации </w:t>
      </w:r>
      <w:proofErr w:type="spellStart"/>
      <w:r w:rsidRPr="00B210E8">
        <w:t>Тумаковского</w:t>
      </w:r>
      <w:proofErr w:type="spellEnd"/>
      <w:r w:rsidRPr="00B210E8">
        <w:t xml:space="preserve"> сельсовета от 19.08.2013г. № 31-пг «Об утверждении Порядка разработки, реализации и оценки эффективности муниципальных программ </w:t>
      </w:r>
      <w:proofErr w:type="spellStart"/>
      <w:r w:rsidRPr="00B210E8">
        <w:t>Тумаковского</w:t>
      </w:r>
      <w:proofErr w:type="spellEnd"/>
      <w:r w:rsidRPr="00B210E8">
        <w:t xml:space="preserve"> сельсовета».</w:t>
      </w:r>
    </w:p>
    <w:p w:rsidR="002F673F" w:rsidRPr="00B210E8" w:rsidRDefault="002F673F" w:rsidP="002F673F">
      <w:pPr>
        <w:autoSpaceDE w:val="0"/>
        <w:autoSpaceDN w:val="0"/>
        <w:adjustRightInd w:val="0"/>
        <w:ind w:firstLine="567"/>
        <w:jc w:val="both"/>
      </w:pPr>
      <w:r w:rsidRPr="00B210E8">
        <w:t xml:space="preserve">В связи с отчетностью, исполнителем муниципальной Подпрограммы предоставляется следующая информация: </w:t>
      </w:r>
    </w:p>
    <w:p w:rsidR="002F673F" w:rsidRPr="00B210E8" w:rsidRDefault="002F673F" w:rsidP="002F673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210E8">
        <w:t xml:space="preserve">об использовании бюджетных ассигнований местного бюджета и иных средств на реализацию отдельных мероприятий программы и подпрограмм с указанием плановых и фактических </w:t>
      </w:r>
      <w:r w:rsidRPr="00B210E8">
        <w:rPr>
          <w:color w:val="000000"/>
        </w:rPr>
        <w:t xml:space="preserve">значений </w:t>
      </w:r>
      <w:r w:rsidRPr="00B210E8">
        <w:t>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</w:t>
      </w:r>
      <w:r w:rsidRPr="00B210E8">
        <w:rPr>
          <w:color w:val="000000"/>
        </w:rPr>
        <w:t>;</w:t>
      </w:r>
    </w:p>
    <w:p w:rsidR="002F673F" w:rsidRPr="00B210E8" w:rsidRDefault="002F673F" w:rsidP="002F673F">
      <w:pPr>
        <w:autoSpaceDE w:val="0"/>
        <w:autoSpaceDN w:val="0"/>
        <w:adjustRightInd w:val="0"/>
        <w:ind w:firstLine="567"/>
        <w:jc w:val="both"/>
        <w:outlineLvl w:val="1"/>
      </w:pPr>
      <w:r w:rsidRPr="00B210E8">
        <w:t xml:space="preserve">об использовании бюджетных ассигнований местного бюджета и иных средств на реализацию программы с указанием плановых и фактических </w:t>
      </w:r>
      <w:r w:rsidRPr="00B210E8">
        <w:rPr>
          <w:color w:val="000000"/>
        </w:rPr>
        <w:t>значений;</w:t>
      </w:r>
      <w:r w:rsidRPr="00B210E8">
        <w:t xml:space="preserve"> </w:t>
      </w:r>
    </w:p>
    <w:p w:rsidR="002F673F" w:rsidRPr="00B210E8" w:rsidRDefault="002F673F" w:rsidP="002F673F">
      <w:pPr>
        <w:autoSpaceDE w:val="0"/>
        <w:autoSpaceDN w:val="0"/>
        <w:adjustRightInd w:val="0"/>
        <w:ind w:firstLine="567"/>
        <w:jc w:val="both"/>
        <w:outlineLvl w:val="1"/>
      </w:pPr>
      <w:r w:rsidRPr="00B210E8">
        <w:t>информацию о планируемых значениях и фактически достигнутых значениях сводных показателей муниципальных заданий;</w:t>
      </w:r>
    </w:p>
    <w:p w:rsidR="002F673F" w:rsidRPr="00B210E8" w:rsidRDefault="002F673F" w:rsidP="002F673F">
      <w:pPr>
        <w:autoSpaceDE w:val="0"/>
        <w:autoSpaceDN w:val="0"/>
        <w:adjustRightInd w:val="0"/>
        <w:ind w:firstLine="567"/>
        <w:jc w:val="both"/>
        <w:outlineLvl w:val="1"/>
      </w:pPr>
      <w:r w:rsidRPr="00B210E8">
        <w:t>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расходов и обоснование мер по ее повышению;</w:t>
      </w:r>
    </w:p>
    <w:p w:rsidR="002F673F" w:rsidRPr="00B210E8" w:rsidRDefault="002F673F" w:rsidP="002F673F">
      <w:pPr>
        <w:autoSpaceDE w:val="0"/>
        <w:autoSpaceDN w:val="0"/>
        <w:adjustRightInd w:val="0"/>
        <w:ind w:firstLine="567"/>
        <w:jc w:val="both"/>
        <w:outlineLvl w:val="1"/>
      </w:pPr>
      <w:r w:rsidRPr="00B210E8">
        <w:t>результаты оценки эффективности реализации Программы.</w:t>
      </w:r>
    </w:p>
    <w:p w:rsidR="002F673F" w:rsidRPr="00B210E8" w:rsidRDefault="002F673F" w:rsidP="002F673F">
      <w:pPr>
        <w:ind w:firstLine="567"/>
        <w:jc w:val="both"/>
      </w:pPr>
      <w:proofErr w:type="gramStart"/>
      <w:r w:rsidRPr="00B210E8">
        <w:t>Контроль за</w:t>
      </w:r>
      <w:proofErr w:type="gramEnd"/>
      <w:r w:rsidRPr="00B210E8">
        <w:t xml:space="preserve"> реализацией Подпрограммы осуществляется Администрацией </w:t>
      </w:r>
      <w:proofErr w:type="spellStart"/>
      <w:r w:rsidRPr="00B210E8">
        <w:t>Тумаковского</w:t>
      </w:r>
      <w:proofErr w:type="spellEnd"/>
      <w:r w:rsidRPr="00B210E8">
        <w:t xml:space="preserve"> сельсовета. </w:t>
      </w:r>
      <w:proofErr w:type="gramStart"/>
      <w:r w:rsidRPr="00B210E8">
        <w:t>Контроль за</w:t>
      </w:r>
      <w:proofErr w:type="gramEnd"/>
      <w:r w:rsidRPr="00B210E8">
        <w:t xml:space="preserve"> ходом Подпрограммы осуществляется в соответствии с решением </w:t>
      </w:r>
      <w:proofErr w:type="spellStart"/>
      <w:r w:rsidRPr="00B210E8">
        <w:t>Тумаковского</w:t>
      </w:r>
      <w:proofErr w:type="spellEnd"/>
      <w:r w:rsidRPr="00B210E8">
        <w:t xml:space="preserve"> сельского Совета депутатов </w:t>
      </w:r>
      <w:r w:rsidRPr="00B210E8">
        <w:rPr>
          <w:rFonts w:eastAsia="Calibri"/>
          <w:lang w:eastAsia="en-US"/>
        </w:rPr>
        <w:t>от 13.11.2013 № 151 «</w:t>
      </w:r>
      <w:r w:rsidRPr="00B210E8">
        <w:t xml:space="preserve">Об утверждении Положения о бюджетном процессе в Администрации </w:t>
      </w:r>
      <w:proofErr w:type="spellStart"/>
      <w:r w:rsidRPr="00B210E8">
        <w:t>Тумаковского</w:t>
      </w:r>
      <w:proofErr w:type="spellEnd"/>
      <w:r w:rsidRPr="00B210E8">
        <w:t xml:space="preserve"> сельсовета»,</w:t>
      </w:r>
    </w:p>
    <w:p w:rsidR="002F673F" w:rsidRPr="00B210E8" w:rsidRDefault="002F673F" w:rsidP="002F673F">
      <w:pPr>
        <w:autoSpaceDE w:val="0"/>
        <w:autoSpaceDN w:val="0"/>
        <w:adjustRightInd w:val="0"/>
        <w:ind w:firstLine="567"/>
        <w:jc w:val="both"/>
      </w:pPr>
      <w:r w:rsidRPr="00B210E8">
        <w:t xml:space="preserve">постановлением Администрации </w:t>
      </w:r>
      <w:proofErr w:type="spellStart"/>
      <w:r w:rsidRPr="00B210E8">
        <w:t>Тумаковского</w:t>
      </w:r>
      <w:proofErr w:type="spellEnd"/>
      <w:r w:rsidRPr="00B210E8">
        <w:t xml:space="preserve"> сельсовета от 19.08.2013г. № 31-пг «Об утверждении Порядка разработки, реализации и оценки эффективности муниципальных программ </w:t>
      </w:r>
      <w:proofErr w:type="spellStart"/>
      <w:r w:rsidRPr="00B210E8">
        <w:t>Тумаковского</w:t>
      </w:r>
      <w:proofErr w:type="spellEnd"/>
      <w:r w:rsidRPr="00B210E8">
        <w:t xml:space="preserve"> сельсовета».</w:t>
      </w:r>
    </w:p>
    <w:p w:rsidR="002F673F" w:rsidRPr="00576034" w:rsidRDefault="002F673F" w:rsidP="002F673F">
      <w:pPr>
        <w:ind w:firstLine="567"/>
        <w:contextualSpacing/>
        <w:jc w:val="both"/>
      </w:pPr>
    </w:p>
    <w:p w:rsidR="002F673F" w:rsidRPr="00B210E8" w:rsidRDefault="002F673F" w:rsidP="002F673F">
      <w:pPr>
        <w:autoSpaceDE w:val="0"/>
        <w:autoSpaceDN w:val="0"/>
        <w:adjustRightInd w:val="0"/>
        <w:ind w:firstLine="567"/>
        <w:jc w:val="both"/>
        <w:outlineLvl w:val="1"/>
        <w:rPr>
          <w:b/>
        </w:rPr>
      </w:pPr>
      <w:r w:rsidRPr="00576034">
        <w:t xml:space="preserve">         </w:t>
      </w:r>
      <w:r w:rsidRPr="00B210E8">
        <w:rPr>
          <w:b/>
        </w:rPr>
        <w:t>2.5. ОЦЕНКА  СОЦИАЛЬНО-ЭКОНОМИЧЕСКОЙ ЭФФЕКТИВНОСТИ</w:t>
      </w:r>
    </w:p>
    <w:p w:rsidR="002F673F" w:rsidRPr="00B210E8" w:rsidRDefault="002F673F" w:rsidP="002F673F">
      <w:pPr>
        <w:autoSpaceDE w:val="0"/>
        <w:autoSpaceDN w:val="0"/>
        <w:adjustRightInd w:val="0"/>
        <w:ind w:firstLine="567"/>
        <w:jc w:val="both"/>
        <w:outlineLvl w:val="1"/>
        <w:rPr>
          <w:b/>
        </w:rPr>
      </w:pPr>
    </w:p>
    <w:p w:rsidR="002F673F" w:rsidRPr="00576034" w:rsidRDefault="002F673F" w:rsidP="002F673F">
      <w:pPr>
        <w:ind w:firstLine="567"/>
        <w:jc w:val="both"/>
      </w:pPr>
      <w:r w:rsidRPr="00576034">
        <w:t>Прогнозируемые конечные результаты реализации Подпрог</w:t>
      </w:r>
      <w:r>
        <w:t>раммы предусматривают повышение</w:t>
      </w:r>
      <w:r w:rsidRPr="00576034">
        <w:t xml:space="preserve"> уровня содержания сети автомобильных дорог для существования круглогодичного бесперебойного и безопасного движения автомобильного транспорта.</w:t>
      </w:r>
    </w:p>
    <w:p w:rsidR="002F673F" w:rsidRPr="00576034" w:rsidRDefault="002F673F" w:rsidP="002F673F">
      <w:pPr>
        <w:spacing w:line="270" w:lineRule="exact"/>
        <w:ind w:firstLine="567"/>
        <w:jc w:val="both"/>
      </w:pPr>
      <w:r w:rsidRPr="00576034">
        <w:t xml:space="preserve">Исполнение в полном объёме всего комплекса запланированных мероприятий программы позволит достичь следующих результатов: </w:t>
      </w:r>
    </w:p>
    <w:p w:rsidR="002F673F" w:rsidRPr="00576034" w:rsidRDefault="002F673F" w:rsidP="002F673F">
      <w:pPr>
        <w:spacing w:line="270" w:lineRule="exact"/>
        <w:ind w:firstLine="567"/>
        <w:jc w:val="both"/>
      </w:pPr>
      <w:r w:rsidRPr="00576034">
        <w:t>повышение уровня и улучшение социальных условий жизни населения;</w:t>
      </w:r>
    </w:p>
    <w:p w:rsidR="002F673F" w:rsidRPr="00576034" w:rsidRDefault="002F673F" w:rsidP="002F673F">
      <w:pPr>
        <w:spacing w:line="270" w:lineRule="exact"/>
        <w:ind w:firstLine="567"/>
        <w:jc w:val="both"/>
      </w:pPr>
      <w:r w:rsidRPr="00576034">
        <w:t>активация экономической деятельности;</w:t>
      </w:r>
    </w:p>
    <w:p w:rsidR="002F673F" w:rsidRPr="00576034" w:rsidRDefault="002F673F" w:rsidP="002F673F">
      <w:pPr>
        <w:spacing w:line="270" w:lineRule="exact"/>
        <w:ind w:firstLine="567"/>
        <w:jc w:val="both"/>
      </w:pPr>
      <w:r w:rsidRPr="00576034">
        <w:t>улучшение транспортного обслуживания сельского хозяйства и населения;</w:t>
      </w:r>
    </w:p>
    <w:p w:rsidR="002F673F" w:rsidRPr="00576034" w:rsidRDefault="002F673F" w:rsidP="002F673F">
      <w:pPr>
        <w:spacing w:line="270" w:lineRule="exact"/>
        <w:ind w:firstLine="567"/>
        <w:jc w:val="both"/>
      </w:pPr>
      <w:r w:rsidRPr="00576034">
        <w:t>снижение негативного влияния дорожно-транспортного комплекса на окружающую среду.</w:t>
      </w:r>
    </w:p>
    <w:p w:rsidR="002F673F" w:rsidRPr="00ED5BDB" w:rsidRDefault="002F673F" w:rsidP="002F673F">
      <w:pPr>
        <w:pStyle w:val="printj"/>
        <w:ind w:firstLine="567"/>
        <w:contextualSpacing/>
        <w:jc w:val="both"/>
        <w:rPr>
          <w:b/>
        </w:rPr>
      </w:pPr>
      <w:r w:rsidRPr="00576034">
        <w:t xml:space="preserve">                      </w:t>
      </w:r>
      <w:r w:rsidRPr="00ED5BDB">
        <w:rPr>
          <w:b/>
        </w:rPr>
        <w:t>2.6.  МЕРОПРИЯТИЯ ПОДПРОГРАММЫ</w:t>
      </w:r>
    </w:p>
    <w:p w:rsidR="002F673F" w:rsidRPr="00576034" w:rsidRDefault="002F673F" w:rsidP="002F673F">
      <w:pPr>
        <w:pStyle w:val="printj"/>
        <w:ind w:firstLine="567"/>
        <w:contextualSpacing/>
        <w:jc w:val="both"/>
      </w:pPr>
    </w:p>
    <w:p w:rsidR="002F673F" w:rsidRPr="00576034" w:rsidRDefault="002F673F" w:rsidP="002F673F">
      <w:pPr>
        <w:pStyle w:val="printj"/>
        <w:ind w:firstLine="567"/>
        <w:contextualSpacing/>
        <w:jc w:val="both"/>
      </w:pPr>
      <w:r w:rsidRPr="00576034">
        <w:t>Добиться положительных результатов предполагается также на основе реализации следующих мероприятий:</w:t>
      </w:r>
    </w:p>
    <w:p w:rsidR="002F673F" w:rsidRPr="00576034" w:rsidRDefault="002F673F" w:rsidP="002F673F">
      <w:pPr>
        <w:pStyle w:val="printj"/>
        <w:ind w:firstLine="567"/>
        <w:contextualSpacing/>
        <w:jc w:val="both"/>
        <w:rPr>
          <w:b/>
        </w:rPr>
      </w:pPr>
      <w:r w:rsidRPr="00576034">
        <w:rPr>
          <w:b/>
        </w:rPr>
        <w:lastRenderedPageBreak/>
        <w:t>2.6.1. Мероприятия по сохранности и содержанию су</w:t>
      </w:r>
      <w:r>
        <w:rPr>
          <w:b/>
        </w:rPr>
        <w:t>ществующей улично-дорожной сети.</w:t>
      </w:r>
    </w:p>
    <w:p w:rsidR="002F673F" w:rsidRPr="00576034" w:rsidRDefault="002F673F" w:rsidP="002F673F">
      <w:pPr>
        <w:pStyle w:val="printj"/>
        <w:ind w:firstLine="567"/>
        <w:contextualSpacing/>
        <w:jc w:val="both"/>
        <w:rPr>
          <w:b/>
        </w:rPr>
      </w:pPr>
      <w:r w:rsidRPr="00576034">
        <w:rPr>
          <w:b/>
        </w:rPr>
        <w:t xml:space="preserve">2.6.2. Мероприятия </w:t>
      </w:r>
      <w:r>
        <w:rPr>
          <w:b/>
        </w:rPr>
        <w:t>по ремонту улично-дорожной сети.</w:t>
      </w:r>
    </w:p>
    <w:p w:rsidR="002F673F" w:rsidRPr="00576034" w:rsidRDefault="002F673F" w:rsidP="002F673F">
      <w:pPr>
        <w:pStyle w:val="printj"/>
        <w:ind w:firstLine="567"/>
        <w:contextualSpacing/>
        <w:jc w:val="both"/>
        <w:rPr>
          <w:b/>
        </w:rPr>
      </w:pPr>
      <w:r>
        <w:rPr>
          <w:b/>
        </w:rPr>
        <w:t xml:space="preserve">2.6.1. Мероприятия по </w:t>
      </w:r>
      <w:r w:rsidRPr="00576034">
        <w:rPr>
          <w:b/>
        </w:rPr>
        <w:t>сохранности и содержанию существующей улично-дорожной сети.</w:t>
      </w:r>
    </w:p>
    <w:p w:rsidR="002F673F" w:rsidRPr="00576034" w:rsidRDefault="002F673F" w:rsidP="002F673F">
      <w:pPr>
        <w:pStyle w:val="printj"/>
        <w:ind w:firstLine="567"/>
        <w:contextualSpacing/>
        <w:jc w:val="both"/>
      </w:pPr>
      <w:r w:rsidRPr="00576034">
        <w:t>Состояние и уровень развития автодорог муниципального образования непосредственно влияют на основные экономические показатели, доходы бюджета, уровень занятости населения. Именно поэтому одним из при</w:t>
      </w:r>
      <w:r>
        <w:t xml:space="preserve">оритетных направлений является сохранность и содержание </w:t>
      </w:r>
      <w:r w:rsidRPr="00576034">
        <w:t>автомобильных дор</w:t>
      </w:r>
      <w:r>
        <w:t xml:space="preserve">ог местного значения, а значит </w:t>
      </w:r>
      <w:r w:rsidRPr="00576034">
        <w:t>их приведение в нормативное состояние. Одни</w:t>
      </w:r>
      <w:r>
        <w:t xml:space="preserve">м из необходимых мероприятий в </w:t>
      </w:r>
      <w:r w:rsidRPr="00576034">
        <w:t>границах се</w:t>
      </w:r>
      <w:r>
        <w:t xml:space="preserve">льсовета является своевременная </w:t>
      </w:r>
      <w:r w:rsidRPr="00576034">
        <w:t>очистка дорог в зимний период.</w:t>
      </w:r>
    </w:p>
    <w:p w:rsidR="002F673F" w:rsidRPr="00576034" w:rsidRDefault="002F673F" w:rsidP="002F673F">
      <w:pPr>
        <w:pStyle w:val="printj"/>
        <w:ind w:firstLine="567"/>
        <w:contextualSpacing/>
        <w:jc w:val="both"/>
        <w:rPr>
          <w:b/>
        </w:rPr>
      </w:pPr>
      <w:r w:rsidRPr="00576034">
        <w:rPr>
          <w:b/>
        </w:rPr>
        <w:t xml:space="preserve">2.6.2. Мероприятия по ремонту, реконструкции и </w:t>
      </w:r>
      <w:r>
        <w:rPr>
          <w:b/>
        </w:rPr>
        <w:t xml:space="preserve">строительству дорог и объектов </w:t>
      </w:r>
      <w:r w:rsidRPr="00576034">
        <w:rPr>
          <w:b/>
        </w:rPr>
        <w:t>улично-дорожной сети.</w:t>
      </w:r>
    </w:p>
    <w:p w:rsidR="002F673F" w:rsidRPr="00576034" w:rsidRDefault="002F673F" w:rsidP="002F673F">
      <w:pPr>
        <w:pStyle w:val="printj"/>
        <w:ind w:firstLine="567"/>
        <w:contextualSpacing/>
        <w:jc w:val="both"/>
      </w:pPr>
      <w:r w:rsidRPr="00576034">
        <w:t>Мероприятия по ремонту</w:t>
      </w:r>
      <w:r>
        <w:t xml:space="preserve"> улично-дорожной сети, а также </w:t>
      </w:r>
      <w:r w:rsidRPr="00576034">
        <w:t xml:space="preserve">своевременное выявление, ликвидация и профилактика возникновения опасных участков (концентраций аварийности) на улично-дорожной сети муниципального образования </w:t>
      </w:r>
      <w:proofErr w:type="spellStart"/>
      <w:r>
        <w:t>Тумаков</w:t>
      </w:r>
      <w:r w:rsidRPr="00576034">
        <w:t>ский</w:t>
      </w:r>
      <w:proofErr w:type="spellEnd"/>
      <w:r w:rsidRPr="00576034">
        <w:t xml:space="preserve"> сельсовет обеспечат безопасность дорожного движения. На территории сельсовета регулярно осуществляется ямочный ремонт и </w:t>
      </w:r>
      <w:proofErr w:type="spellStart"/>
      <w:r w:rsidRPr="00576034">
        <w:t>грейдеровка</w:t>
      </w:r>
      <w:proofErr w:type="spellEnd"/>
      <w:r w:rsidRPr="00576034">
        <w:t xml:space="preserve"> </w:t>
      </w:r>
      <w:proofErr w:type="spellStart"/>
      <w:r w:rsidRPr="00576034">
        <w:t>внут</w:t>
      </w:r>
      <w:r>
        <w:t>рипоселенческих</w:t>
      </w:r>
      <w:proofErr w:type="spellEnd"/>
      <w:r>
        <w:t xml:space="preserve"> дорог. За счет ремонта улично-дорожной сети ожидается </w:t>
      </w:r>
      <w:r w:rsidRPr="00576034">
        <w:t>снижения аварийности на дорогах,  совершенствования условий движения на автомобильных дорогах, снижение износа автотранспорта.</w:t>
      </w:r>
    </w:p>
    <w:p w:rsidR="002F673F" w:rsidRPr="00576034" w:rsidRDefault="002F673F" w:rsidP="002F673F">
      <w:pPr>
        <w:pStyle w:val="printj"/>
        <w:ind w:firstLine="567"/>
        <w:contextualSpacing/>
        <w:jc w:val="both"/>
      </w:pPr>
      <w:r w:rsidRPr="00576034">
        <w:t xml:space="preserve">Комплекс вышеперечисленных мероприятий по организации дорожного движения ориентированы на бесперебойное и безопасное движение по автодорогам. </w:t>
      </w:r>
      <w:r w:rsidRPr="00576034">
        <w:rPr>
          <w:color w:val="000000"/>
        </w:rPr>
        <w:t xml:space="preserve"> </w:t>
      </w:r>
      <w:r w:rsidRPr="00576034">
        <w:t>Вышеперечисленные мероприятия</w:t>
      </w:r>
      <w:r w:rsidRPr="00576034">
        <w:rPr>
          <w:color w:val="000000"/>
        </w:rPr>
        <w:t xml:space="preserve"> настоящей  Подпрограммы приве</w:t>
      </w:r>
      <w:r>
        <w:rPr>
          <w:color w:val="000000"/>
        </w:rPr>
        <w:t xml:space="preserve">дены в приложении </w:t>
      </w:r>
      <w:r w:rsidRPr="00576034">
        <w:rPr>
          <w:color w:val="000000"/>
        </w:rPr>
        <w:t>2.</w:t>
      </w:r>
    </w:p>
    <w:p w:rsidR="002F673F" w:rsidRPr="00ED5BDB" w:rsidRDefault="002F673F" w:rsidP="002F673F">
      <w:pPr>
        <w:ind w:firstLine="567"/>
        <w:jc w:val="both"/>
        <w:rPr>
          <w:b/>
        </w:rPr>
      </w:pPr>
      <w:r>
        <w:rPr>
          <w:b/>
        </w:rPr>
        <w:t xml:space="preserve">2.7. </w:t>
      </w:r>
      <w:bookmarkStart w:id="0" w:name="_GoBack"/>
      <w:bookmarkEnd w:id="0"/>
      <w:r w:rsidRPr="00ED5BDB">
        <w:rPr>
          <w:b/>
        </w:rPr>
        <w:t xml:space="preserve">ОБОСНОВАНИЕ </w:t>
      </w:r>
      <w:proofErr w:type="gramStart"/>
      <w:r w:rsidRPr="00ED5BDB">
        <w:rPr>
          <w:b/>
        </w:rPr>
        <w:t>ФИНАНСОВЫХ</w:t>
      </w:r>
      <w:proofErr w:type="gramEnd"/>
      <w:r w:rsidRPr="00ED5BDB">
        <w:rPr>
          <w:b/>
        </w:rPr>
        <w:t xml:space="preserve">, МАТЕРИАЛЬНЫХ И ТРУДОВЫХ                           </w:t>
      </w:r>
    </w:p>
    <w:p w:rsidR="002F673F" w:rsidRPr="00ED5BDB" w:rsidRDefault="002F673F" w:rsidP="002F673F">
      <w:pPr>
        <w:ind w:firstLine="567"/>
        <w:jc w:val="both"/>
        <w:rPr>
          <w:b/>
        </w:rPr>
      </w:pPr>
      <w:r w:rsidRPr="00ED5BDB">
        <w:rPr>
          <w:b/>
        </w:rPr>
        <w:t xml:space="preserve">                      </w:t>
      </w:r>
      <w:r>
        <w:rPr>
          <w:b/>
        </w:rPr>
        <w:t xml:space="preserve">ЗАТРАТ </w:t>
      </w:r>
      <w:r w:rsidRPr="00ED5BDB">
        <w:rPr>
          <w:b/>
        </w:rPr>
        <w:t>(РЕСУРСНОЕ ОБЕСПЕЧЕНИЕ ПОДПРОГРАММЫ)</w:t>
      </w:r>
    </w:p>
    <w:p w:rsidR="002F673F" w:rsidRPr="00576034" w:rsidRDefault="002F673F" w:rsidP="002F673F">
      <w:pPr>
        <w:ind w:firstLine="567"/>
        <w:jc w:val="both"/>
      </w:pPr>
    </w:p>
    <w:p w:rsidR="002F673F" w:rsidRPr="00ED5BDB" w:rsidRDefault="002F673F" w:rsidP="002F673F">
      <w:pPr>
        <w:ind w:firstLine="567"/>
        <w:jc w:val="both"/>
        <w:rPr>
          <w:color w:val="FF0000"/>
        </w:rPr>
      </w:pPr>
      <w:r w:rsidRPr="00ED5BDB">
        <w:rPr>
          <w:color w:val="FF0000"/>
        </w:rPr>
        <w:t xml:space="preserve">Ресурсное обеспечение Подпрограммы и Финансирование мероприятий, предусмотренных разделом 2.6, планируется как за счет средств местного, районного и краевого бюджета. Предполагаем, что будут привлечены дополнительные краевые средства, в случае успешного участия в </w:t>
      </w:r>
      <w:proofErr w:type="spellStart"/>
      <w:r w:rsidRPr="00ED5BDB">
        <w:rPr>
          <w:color w:val="FF0000"/>
        </w:rPr>
        <w:t>грантовой</w:t>
      </w:r>
      <w:proofErr w:type="spellEnd"/>
      <w:r w:rsidRPr="00ED5BDB">
        <w:rPr>
          <w:color w:val="FF0000"/>
        </w:rPr>
        <w:t xml:space="preserve"> программе. </w:t>
      </w:r>
    </w:p>
    <w:p w:rsidR="002F673F" w:rsidRPr="00ED5BDB" w:rsidRDefault="002F673F" w:rsidP="002F673F">
      <w:pPr>
        <w:ind w:firstLine="567"/>
        <w:jc w:val="both"/>
        <w:rPr>
          <w:color w:val="FF0000"/>
        </w:rPr>
      </w:pPr>
      <w:r w:rsidRPr="00ED5BDB">
        <w:rPr>
          <w:color w:val="FF0000"/>
        </w:rPr>
        <w:t>Всего на реализацию Подпрограммы за счет сре</w:t>
      </w:r>
      <w:proofErr w:type="gramStart"/>
      <w:r w:rsidRPr="00ED5BDB">
        <w:rPr>
          <w:color w:val="FF0000"/>
        </w:rPr>
        <w:t>дств кр</w:t>
      </w:r>
      <w:proofErr w:type="gramEnd"/>
      <w:r w:rsidRPr="00ED5BDB">
        <w:rPr>
          <w:color w:val="FF0000"/>
        </w:rPr>
        <w:t>аевого бюджета потребуется 450</w:t>
      </w:r>
      <w:r>
        <w:rPr>
          <w:color w:val="FF0000"/>
        </w:rPr>
        <w:t> 000,0</w:t>
      </w:r>
      <w:r w:rsidRPr="00ED5BDB">
        <w:rPr>
          <w:color w:val="FF0000"/>
        </w:rPr>
        <w:t xml:space="preserve"> рублей, в том числе: 150 000,0 рублей – </w:t>
      </w:r>
      <w:r w:rsidRPr="00ED5BDB">
        <w:rPr>
          <w:color w:val="FF0000"/>
        </w:rPr>
        <w:br/>
        <w:t>в 2014 году, 150</w:t>
      </w:r>
      <w:r>
        <w:rPr>
          <w:color w:val="FF0000"/>
        </w:rPr>
        <w:t> 000,0</w:t>
      </w:r>
      <w:r w:rsidRPr="00ED5BDB">
        <w:rPr>
          <w:color w:val="FF0000"/>
        </w:rPr>
        <w:t xml:space="preserve"> рублей – в 2015 году, 150</w:t>
      </w:r>
      <w:r>
        <w:rPr>
          <w:color w:val="FF0000"/>
        </w:rPr>
        <w:t xml:space="preserve"> 000,0 </w:t>
      </w:r>
      <w:r w:rsidRPr="00ED5BDB">
        <w:rPr>
          <w:color w:val="FF0000"/>
        </w:rPr>
        <w:t xml:space="preserve">рублей – </w:t>
      </w:r>
      <w:r w:rsidRPr="00ED5BDB">
        <w:rPr>
          <w:color w:val="FF0000"/>
        </w:rPr>
        <w:br/>
        <w:t>в 2016 году.</w:t>
      </w:r>
    </w:p>
    <w:p w:rsidR="002F673F" w:rsidRPr="00576034" w:rsidRDefault="002F673F" w:rsidP="002F673F">
      <w:pPr>
        <w:autoSpaceDE w:val="0"/>
        <w:autoSpaceDN w:val="0"/>
        <w:adjustRightInd w:val="0"/>
        <w:ind w:firstLine="567"/>
        <w:jc w:val="both"/>
      </w:pPr>
    </w:p>
    <w:p w:rsidR="002F673F" w:rsidRPr="00576034" w:rsidRDefault="002F673F" w:rsidP="002F673F">
      <w:pPr>
        <w:ind w:firstLine="567"/>
        <w:jc w:val="both"/>
      </w:pPr>
      <w:r w:rsidRPr="00576034">
        <w:t xml:space="preserve"> </w:t>
      </w:r>
    </w:p>
    <w:p w:rsidR="002F673F" w:rsidRPr="00576034" w:rsidRDefault="002F673F" w:rsidP="002F673F">
      <w:pPr>
        <w:autoSpaceDE w:val="0"/>
        <w:autoSpaceDN w:val="0"/>
        <w:adjustRightInd w:val="0"/>
        <w:ind w:firstLine="567"/>
        <w:jc w:val="both"/>
      </w:pPr>
    </w:p>
    <w:p w:rsidR="002F673F" w:rsidRPr="00576034" w:rsidRDefault="002F673F" w:rsidP="002F673F">
      <w:pPr>
        <w:ind w:firstLine="567"/>
        <w:jc w:val="both"/>
      </w:pPr>
      <w:r w:rsidRPr="00576034">
        <w:t xml:space="preserve"> </w:t>
      </w:r>
    </w:p>
    <w:p w:rsidR="002F673F" w:rsidRPr="00576034" w:rsidRDefault="002F673F" w:rsidP="002F673F">
      <w:pPr>
        <w:ind w:firstLine="567"/>
        <w:jc w:val="both"/>
      </w:pPr>
      <w:r w:rsidRPr="00576034">
        <w:t xml:space="preserve"> </w:t>
      </w:r>
    </w:p>
    <w:p w:rsidR="002F673F" w:rsidRPr="00576034" w:rsidRDefault="002F673F" w:rsidP="002F673F">
      <w:pPr>
        <w:ind w:firstLine="567"/>
        <w:jc w:val="both"/>
      </w:pPr>
      <w:r w:rsidRPr="00576034">
        <w:t xml:space="preserve"> </w:t>
      </w:r>
    </w:p>
    <w:p w:rsidR="003B65AE" w:rsidRDefault="003B65AE"/>
    <w:sectPr w:rsidR="003B65AE" w:rsidSect="003B6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43A0A"/>
    <w:multiLevelType w:val="multilevel"/>
    <w:tmpl w:val="09009E4A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i w:val="0"/>
      </w:rPr>
    </w:lvl>
    <w:lvl w:ilvl="1">
      <w:start w:val="6"/>
      <w:numFmt w:val="decimal"/>
      <w:isLgl/>
      <w:lvlText w:val="%1.%2."/>
      <w:lvlJc w:val="left"/>
      <w:pPr>
        <w:ind w:left="4003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2F673F"/>
    <w:rsid w:val="002F673F"/>
    <w:rsid w:val="003B65AE"/>
    <w:rsid w:val="00471968"/>
    <w:rsid w:val="006C22C3"/>
    <w:rsid w:val="008D7FDF"/>
    <w:rsid w:val="009613BA"/>
    <w:rsid w:val="00C9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F67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2F67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2F673F"/>
    <w:pPr>
      <w:spacing w:before="100" w:beforeAutospacing="1" w:after="100" w:afterAutospacing="1"/>
    </w:pPr>
  </w:style>
  <w:style w:type="paragraph" w:customStyle="1" w:styleId="Web">
    <w:name w:val="Обычный (Web)"/>
    <w:basedOn w:val="a"/>
    <w:rsid w:val="002F673F"/>
    <w:pPr>
      <w:widowControl w:val="0"/>
    </w:pPr>
    <w:rPr>
      <w:lang w:eastAsia="ar-SA"/>
    </w:rPr>
  </w:style>
  <w:style w:type="paragraph" w:styleId="a3">
    <w:name w:val="List Paragraph"/>
    <w:basedOn w:val="a"/>
    <w:uiPriority w:val="34"/>
    <w:qFormat/>
    <w:rsid w:val="002F673F"/>
    <w:pPr>
      <w:ind w:left="720"/>
      <w:contextualSpacing/>
    </w:pPr>
  </w:style>
  <w:style w:type="table" w:styleId="a4">
    <w:name w:val="Table Grid"/>
    <w:basedOn w:val="a1"/>
    <w:uiPriority w:val="59"/>
    <w:rsid w:val="002F6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2013-11-20T05:12:00Z</dcterms:created>
  <dcterms:modified xsi:type="dcterms:W3CDTF">2013-11-21T02:10:00Z</dcterms:modified>
</cp:coreProperties>
</file>