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51643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151643" w:rsidRDefault="0057150A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="00CB6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D0778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1643" w:rsidRDefault="0015164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</w:tr>
      <w:tr w:rsidR="00151643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151643" w:rsidRDefault="00151643">
            <w:pPr>
              <w:pStyle w:val="1"/>
              <w:rPr>
                <w:sz w:val="32"/>
              </w:rPr>
            </w:pPr>
            <w:r>
              <w:rPr>
                <w:sz w:val="32"/>
              </w:rPr>
              <w:t>ТУМАКОВСКИЙ СЕЛЬСКИЙ СОВЕТ ДЕПУТАТОВ</w:t>
            </w:r>
          </w:p>
          <w:p w:rsidR="00151643" w:rsidRDefault="001516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51643">
        <w:trPr>
          <w:trHeight w:val="10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151643" w:rsidRDefault="00151643" w:rsidP="00650D8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</w:p>
        </w:tc>
      </w:tr>
      <w:tr w:rsidR="00151643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</w:tr>
      <w:tr w:rsidR="00151643" w:rsidRPr="00D22BDB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151643" w:rsidRPr="00D22BDB" w:rsidRDefault="00697AA2" w:rsidP="00650D84">
            <w:pPr>
              <w:rPr>
                <w:sz w:val="28"/>
                <w:szCs w:val="28"/>
              </w:rPr>
            </w:pPr>
            <w:r w:rsidRPr="00D22BDB">
              <w:rPr>
                <w:sz w:val="28"/>
                <w:szCs w:val="28"/>
              </w:rPr>
              <w:t>25</w:t>
            </w:r>
            <w:r w:rsidR="001C6C35" w:rsidRPr="00D22BDB">
              <w:rPr>
                <w:sz w:val="28"/>
                <w:szCs w:val="28"/>
              </w:rPr>
              <w:t>.1</w:t>
            </w:r>
            <w:r w:rsidR="00650D84" w:rsidRPr="00D22BDB">
              <w:rPr>
                <w:sz w:val="28"/>
                <w:szCs w:val="28"/>
              </w:rPr>
              <w:t>1</w:t>
            </w:r>
            <w:r w:rsidR="00381007" w:rsidRPr="00D22BDB">
              <w:rPr>
                <w:sz w:val="28"/>
                <w:szCs w:val="28"/>
              </w:rPr>
              <w:t>.2021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151643" w:rsidRPr="00D22BDB" w:rsidRDefault="00151643">
            <w:pPr>
              <w:rPr>
                <w:sz w:val="28"/>
                <w:szCs w:val="28"/>
              </w:rPr>
            </w:pPr>
            <w:r w:rsidRPr="00D22BDB">
              <w:rPr>
                <w:sz w:val="28"/>
                <w:szCs w:val="28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151643" w:rsidRPr="00D22BDB" w:rsidRDefault="00151643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151643" w:rsidRPr="00D22BDB" w:rsidRDefault="00D22BDB" w:rsidP="00650D84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7174CA" w:rsidRPr="00D22BDB">
              <w:rPr>
                <w:sz w:val="28"/>
                <w:szCs w:val="28"/>
              </w:rPr>
              <w:t xml:space="preserve">    </w:t>
            </w:r>
            <w:r w:rsidR="003E342D" w:rsidRPr="00D22BDB">
              <w:rPr>
                <w:sz w:val="28"/>
                <w:szCs w:val="28"/>
              </w:rPr>
              <w:t xml:space="preserve"> </w:t>
            </w:r>
            <w:r w:rsidR="00733D34" w:rsidRPr="00D22BDB">
              <w:rPr>
                <w:sz w:val="28"/>
                <w:szCs w:val="28"/>
              </w:rPr>
              <w:t xml:space="preserve">№ </w:t>
            </w:r>
            <w:r w:rsidR="00650D84" w:rsidRPr="00D22BDB">
              <w:rPr>
                <w:sz w:val="28"/>
                <w:szCs w:val="28"/>
              </w:rPr>
              <w:t>75</w:t>
            </w:r>
          </w:p>
        </w:tc>
      </w:tr>
    </w:tbl>
    <w:p w:rsidR="00381007" w:rsidRPr="00D22BDB" w:rsidRDefault="00381007">
      <w:pPr>
        <w:rPr>
          <w:sz w:val="28"/>
          <w:szCs w:val="28"/>
        </w:rPr>
      </w:pPr>
    </w:p>
    <w:p w:rsidR="001474D2" w:rsidRPr="00D22BDB" w:rsidRDefault="002B6564" w:rsidP="001474D2">
      <w:pPr>
        <w:jc w:val="both"/>
        <w:textAlignment w:val="baseline"/>
        <w:rPr>
          <w:sz w:val="28"/>
          <w:szCs w:val="28"/>
        </w:rPr>
      </w:pPr>
      <w:r w:rsidRPr="00D22BDB">
        <w:rPr>
          <w:bCs/>
          <w:sz w:val="28"/>
          <w:szCs w:val="28"/>
        </w:rPr>
        <w:t xml:space="preserve">Об утверждении Положения </w:t>
      </w:r>
      <w:r w:rsidR="001474D2" w:rsidRPr="00D22BDB">
        <w:rPr>
          <w:bCs/>
          <w:sz w:val="28"/>
          <w:szCs w:val="28"/>
        </w:rPr>
        <w:t xml:space="preserve">об осуществлении 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</w:t>
      </w:r>
      <w:r w:rsidR="001474D2" w:rsidRPr="00D22BDB">
        <w:rPr>
          <w:sz w:val="28"/>
          <w:szCs w:val="28"/>
        </w:rPr>
        <w:t>Тумаковский сельсовет</w:t>
      </w:r>
    </w:p>
    <w:p w:rsidR="001474D2" w:rsidRPr="00D22BDB" w:rsidRDefault="001474D2" w:rsidP="001474D2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:rsidR="001474D2" w:rsidRPr="00D22BDB" w:rsidRDefault="00B635D0" w:rsidP="001474D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22BDB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(с изменениями и дополнениями), Федеральным законом от 31.07.2020 № 248-ФЗ «О государственном контроле (надзоре) и муниципальном контроле в Российской Федерации», руководствуясь статьей 16 Устава Тумаковского сельсовета Ирбейского района Красноярского края, Тумаковский сельский Совет депутатов РЕШИЛ: </w:t>
      </w:r>
    </w:p>
    <w:p w:rsidR="00697AA2" w:rsidRPr="00D22BDB" w:rsidRDefault="00853582" w:rsidP="001474D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22BDB">
        <w:rPr>
          <w:sz w:val="28"/>
          <w:szCs w:val="28"/>
        </w:rPr>
        <w:t>1.</w:t>
      </w:r>
      <w:r w:rsidR="008D0FA2" w:rsidRPr="00D22BDB">
        <w:rPr>
          <w:sz w:val="28"/>
          <w:szCs w:val="28"/>
        </w:rPr>
        <w:t xml:space="preserve"> </w:t>
      </w:r>
      <w:r w:rsidR="00697AA2" w:rsidRPr="00D22BDB">
        <w:rPr>
          <w:sz w:val="28"/>
          <w:szCs w:val="28"/>
        </w:rPr>
        <w:t xml:space="preserve">Утвердить </w:t>
      </w:r>
      <w:r w:rsidR="00697AA2" w:rsidRPr="00D22BDB">
        <w:rPr>
          <w:bCs/>
          <w:sz w:val="28"/>
          <w:szCs w:val="28"/>
        </w:rPr>
        <w:t xml:space="preserve">Положение </w:t>
      </w:r>
      <w:r w:rsidR="001474D2" w:rsidRPr="00D22BDB">
        <w:rPr>
          <w:bCs/>
          <w:sz w:val="28"/>
          <w:szCs w:val="28"/>
        </w:rPr>
        <w:t xml:space="preserve">об осуществлении 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</w:t>
      </w:r>
      <w:r w:rsidR="001474D2" w:rsidRPr="00D22BDB">
        <w:rPr>
          <w:sz w:val="28"/>
          <w:szCs w:val="28"/>
        </w:rPr>
        <w:t xml:space="preserve">Тумаковский сельсовет </w:t>
      </w:r>
      <w:r w:rsidR="006760AF" w:rsidRPr="00D22BDB">
        <w:rPr>
          <w:sz w:val="28"/>
          <w:szCs w:val="28"/>
        </w:rPr>
        <w:t xml:space="preserve">Ирбейского района Красноярского края </w:t>
      </w:r>
      <w:r w:rsidR="00697AA2" w:rsidRPr="00D22BDB">
        <w:rPr>
          <w:bCs/>
          <w:sz w:val="28"/>
          <w:szCs w:val="28"/>
        </w:rPr>
        <w:t>(прилагается).</w:t>
      </w:r>
    </w:p>
    <w:p w:rsidR="00381007" w:rsidRPr="00D22BDB" w:rsidRDefault="006861F8" w:rsidP="00697AA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22BDB">
        <w:rPr>
          <w:sz w:val="28"/>
          <w:szCs w:val="28"/>
        </w:rPr>
        <w:t>2</w:t>
      </w:r>
      <w:r w:rsidR="00381007" w:rsidRPr="00D22BDB">
        <w:rPr>
          <w:sz w:val="28"/>
          <w:szCs w:val="28"/>
        </w:rPr>
        <w:t>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r w:rsidR="00381007" w:rsidRPr="00D22BDB">
        <w:rPr>
          <w:sz w:val="28"/>
          <w:szCs w:val="28"/>
          <w:lang w:val="en-US"/>
        </w:rPr>
        <w:t>http</w:t>
      </w:r>
      <w:r w:rsidR="00381007" w:rsidRPr="00D22BDB">
        <w:rPr>
          <w:sz w:val="28"/>
          <w:szCs w:val="28"/>
        </w:rPr>
        <w:t>://</w:t>
      </w:r>
      <w:r w:rsidR="00381007" w:rsidRPr="00D22BDB">
        <w:rPr>
          <w:sz w:val="28"/>
          <w:szCs w:val="28"/>
          <w:lang w:val="en-US"/>
        </w:rPr>
        <w:t>tumakovo</w:t>
      </w:r>
      <w:r w:rsidR="00381007" w:rsidRPr="00D22BDB">
        <w:rPr>
          <w:sz w:val="28"/>
          <w:szCs w:val="28"/>
        </w:rPr>
        <w:t>.</w:t>
      </w:r>
      <w:r w:rsidR="00381007" w:rsidRPr="00D22BDB">
        <w:rPr>
          <w:sz w:val="28"/>
          <w:szCs w:val="28"/>
          <w:lang w:val="en-US"/>
        </w:rPr>
        <w:t>bdu</w:t>
      </w:r>
      <w:r w:rsidR="00381007" w:rsidRPr="00D22BDB">
        <w:rPr>
          <w:sz w:val="28"/>
          <w:szCs w:val="28"/>
        </w:rPr>
        <w:t>.</w:t>
      </w:r>
      <w:r w:rsidR="00381007" w:rsidRPr="00D22BDB">
        <w:rPr>
          <w:sz w:val="28"/>
          <w:szCs w:val="28"/>
          <w:lang w:val="en-US"/>
        </w:rPr>
        <w:t>su</w:t>
      </w:r>
      <w:r w:rsidR="00381007" w:rsidRPr="00D22BDB">
        <w:rPr>
          <w:sz w:val="28"/>
          <w:szCs w:val="28"/>
        </w:rPr>
        <w:t>).</w:t>
      </w:r>
    </w:p>
    <w:p w:rsidR="00381007" w:rsidRPr="00D22BDB" w:rsidRDefault="006861F8" w:rsidP="00381007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D22BDB">
        <w:rPr>
          <w:sz w:val="28"/>
          <w:szCs w:val="28"/>
        </w:rPr>
        <w:t>3</w:t>
      </w:r>
      <w:r w:rsidR="00381007" w:rsidRPr="00D22BDB">
        <w:rPr>
          <w:sz w:val="28"/>
          <w:szCs w:val="28"/>
        </w:rPr>
        <w:t>.</w:t>
      </w:r>
      <w:r w:rsidRPr="00D22BDB">
        <w:rPr>
          <w:sz w:val="28"/>
          <w:szCs w:val="28"/>
        </w:rPr>
        <w:t xml:space="preserve"> </w:t>
      </w:r>
      <w:r w:rsidR="00381007" w:rsidRPr="00D22BDB">
        <w:rPr>
          <w:sz w:val="28"/>
          <w:szCs w:val="28"/>
        </w:rPr>
        <w:t>Контроль за выполнением решения возложить на главу Тумаковского сельсовета С.А. Криштопа.</w:t>
      </w:r>
    </w:p>
    <w:p w:rsidR="006C441F" w:rsidRPr="006C441F" w:rsidRDefault="006C441F" w:rsidP="006C441F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441F">
        <w:rPr>
          <w:sz w:val="28"/>
          <w:szCs w:val="28"/>
        </w:rPr>
        <w:t xml:space="preserve">4. Решение вступает в силу в день, следующий за днем его официального опубликования в информационном бюллетене «Тумаковский вестник», </w:t>
      </w:r>
      <w:r w:rsidRPr="006C441F">
        <w:rPr>
          <w:color w:val="000000"/>
          <w:sz w:val="28"/>
          <w:szCs w:val="28"/>
        </w:rPr>
        <w:t xml:space="preserve">но не ранее 1 января 2022 года, за исключением положений раздела </w:t>
      </w:r>
      <w:r w:rsidR="00D22BDB" w:rsidRPr="00D22BDB">
        <w:rPr>
          <w:color w:val="000000"/>
          <w:sz w:val="28"/>
          <w:szCs w:val="28"/>
        </w:rPr>
        <w:t>6</w:t>
      </w:r>
      <w:r w:rsidRPr="006C441F">
        <w:rPr>
          <w:color w:val="000000"/>
          <w:sz w:val="28"/>
          <w:szCs w:val="28"/>
        </w:rPr>
        <w:t xml:space="preserve"> Положения о муниципальном </w:t>
      </w:r>
      <w:r w:rsidR="001F7FFC">
        <w:rPr>
          <w:color w:val="000000"/>
          <w:sz w:val="28"/>
          <w:szCs w:val="28"/>
        </w:rPr>
        <w:t xml:space="preserve">контроле </w:t>
      </w:r>
      <w:r w:rsidR="001F7FFC" w:rsidRPr="00D22BDB">
        <w:rPr>
          <w:bCs/>
          <w:sz w:val="28"/>
          <w:szCs w:val="28"/>
        </w:rPr>
        <w:t>за сохранностью автомобильных дорог общего пользования местного значения</w:t>
      </w:r>
      <w:r w:rsidRPr="006C441F">
        <w:rPr>
          <w:color w:val="000000"/>
          <w:sz w:val="28"/>
          <w:szCs w:val="28"/>
        </w:rPr>
        <w:t xml:space="preserve">, которое вступает в силу с 1 марта 2022 года. </w:t>
      </w:r>
    </w:p>
    <w:p w:rsidR="006861F8" w:rsidRPr="00D22BDB" w:rsidRDefault="006861F8" w:rsidP="00381007">
      <w:pPr>
        <w:ind w:right="-143"/>
        <w:jc w:val="both"/>
        <w:rPr>
          <w:sz w:val="28"/>
          <w:szCs w:val="28"/>
        </w:rPr>
      </w:pPr>
    </w:p>
    <w:p w:rsidR="006760AF" w:rsidRPr="00D22BDB" w:rsidRDefault="006760AF" w:rsidP="00381007">
      <w:pPr>
        <w:ind w:right="-143"/>
        <w:jc w:val="both"/>
        <w:rPr>
          <w:sz w:val="28"/>
          <w:szCs w:val="28"/>
        </w:rPr>
      </w:pPr>
    </w:p>
    <w:p w:rsidR="00381007" w:rsidRPr="00D22BDB" w:rsidRDefault="00381007" w:rsidP="00381007">
      <w:pPr>
        <w:spacing w:line="317" w:lineRule="exact"/>
        <w:rPr>
          <w:color w:val="000000"/>
          <w:spacing w:val="-2"/>
          <w:sz w:val="28"/>
          <w:szCs w:val="28"/>
        </w:rPr>
      </w:pPr>
      <w:r w:rsidRPr="00D22BDB">
        <w:rPr>
          <w:color w:val="000000"/>
          <w:spacing w:val="-2"/>
          <w:sz w:val="28"/>
          <w:szCs w:val="28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381007" w:rsidRPr="00D22BDB" w:rsidRDefault="00381007" w:rsidP="00381007">
      <w:pPr>
        <w:spacing w:line="317" w:lineRule="exact"/>
        <w:rPr>
          <w:color w:val="000000"/>
          <w:spacing w:val="-2"/>
          <w:sz w:val="28"/>
          <w:szCs w:val="28"/>
        </w:rPr>
      </w:pPr>
      <w:r w:rsidRPr="00D22BDB">
        <w:rPr>
          <w:color w:val="000000"/>
          <w:spacing w:val="-2"/>
          <w:sz w:val="28"/>
          <w:szCs w:val="28"/>
        </w:rPr>
        <w:t>сельского Совета депутатов                                Тумаковского сельсовета</w:t>
      </w:r>
    </w:p>
    <w:p w:rsidR="00381007" w:rsidRPr="00D22BDB" w:rsidRDefault="00381007" w:rsidP="00381007">
      <w:pPr>
        <w:ind w:firstLine="567"/>
        <w:jc w:val="both"/>
        <w:rPr>
          <w:sz w:val="28"/>
          <w:szCs w:val="28"/>
        </w:rPr>
      </w:pPr>
    </w:p>
    <w:p w:rsidR="002B6564" w:rsidRPr="00D22BDB" w:rsidRDefault="00381007" w:rsidP="00D22BDB">
      <w:pPr>
        <w:shd w:val="clear" w:color="auto" w:fill="FFFFFF"/>
        <w:spacing w:line="317" w:lineRule="exact"/>
        <w:ind w:firstLine="567"/>
        <w:rPr>
          <w:color w:val="000000"/>
          <w:spacing w:val="-2"/>
          <w:sz w:val="28"/>
          <w:szCs w:val="28"/>
        </w:rPr>
      </w:pPr>
      <w:r w:rsidRPr="00D22BDB">
        <w:rPr>
          <w:color w:val="000000"/>
          <w:spacing w:val="-2"/>
          <w:sz w:val="28"/>
          <w:szCs w:val="28"/>
        </w:rPr>
        <w:t>______________ Л.И. Иванова                           ___________ С.А. Криштоп</w:t>
      </w:r>
    </w:p>
    <w:p w:rsidR="00D22BDB" w:rsidRDefault="00D22BDB" w:rsidP="006760AF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6760AF" w:rsidRPr="008620D4" w:rsidRDefault="006760AF" w:rsidP="006760AF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8620D4">
        <w:rPr>
          <w:sz w:val="28"/>
          <w:szCs w:val="28"/>
        </w:rPr>
        <w:lastRenderedPageBreak/>
        <w:t>УТВЕРЖДЕНО</w:t>
      </w:r>
    </w:p>
    <w:p w:rsidR="006760AF" w:rsidRPr="008620D4" w:rsidRDefault="006760AF" w:rsidP="006760AF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8620D4">
        <w:rPr>
          <w:sz w:val="28"/>
          <w:szCs w:val="28"/>
        </w:rPr>
        <w:t xml:space="preserve">решением Тумаковского </w:t>
      </w:r>
    </w:p>
    <w:p w:rsidR="006760AF" w:rsidRPr="008620D4" w:rsidRDefault="006760AF" w:rsidP="006760AF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8620D4">
        <w:rPr>
          <w:sz w:val="28"/>
          <w:szCs w:val="28"/>
        </w:rPr>
        <w:t xml:space="preserve">сельского Совета депутатов </w:t>
      </w:r>
    </w:p>
    <w:p w:rsidR="006760AF" w:rsidRPr="008620D4" w:rsidRDefault="006760AF" w:rsidP="006760AF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8620D4">
        <w:rPr>
          <w:sz w:val="28"/>
          <w:szCs w:val="28"/>
        </w:rPr>
        <w:t>от 25.11.2021  № 75</w:t>
      </w:r>
    </w:p>
    <w:p w:rsidR="002B6564" w:rsidRPr="008620D4" w:rsidRDefault="002B6564" w:rsidP="002B656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60AF" w:rsidRPr="008620D4" w:rsidRDefault="006760AF" w:rsidP="006760AF">
      <w:pPr>
        <w:jc w:val="center"/>
        <w:rPr>
          <w:b/>
          <w:bCs/>
          <w:sz w:val="28"/>
          <w:szCs w:val="28"/>
        </w:rPr>
      </w:pPr>
      <w:r w:rsidRPr="008620D4">
        <w:rPr>
          <w:b/>
          <w:bCs/>
          <w:sz w:val="28"/>
          <w:szCs w:val="28"/>
        </w:rPr>
        <w:t>ПОЛОЖЕНИЕ</w:t>
      </w:r>
    </w:p>
    <w:p w:rsidR="001474D2" w:rsidRPr="008620D4" w:rsidRDefault="001474D2" w:rsidP="001474D2">
      <w:pPr>
        <w:jc w:val="center"/>
        <w:textAlignment w:val="baseline"/>
        <w:rPr>
          <w:b/>
          <w:bCs/>
          <w:sz w:val="28"/>
          <w:szCs w:val="28"/>
        </w:rPr>
      </w:pPr>
      <w:r w:rsidRPr="008620D4">
        <w:rPr>
          <w:b/>
          <w:bCs/>
          <w:sz w:val="28"/>
          <w:szCs w:val="28"/>
        </w:rPr>
        <w:t xml:space="preserve">об осуществлении муниципального контроля </w:t>
      </w:r>
    </w:p>
    <w:p w:rsidR="008620D4" w:rsidRDefault="001474D2" w:rsidP="001474D2">
      <w:pPr>
        <w:jc w:val="center"/>
        <w:textAlignment w:val="baseline"/>
        <w:rPr>
          <w:b/>
          <w:bCs/>
          <w:sz w:val="28"/>
          <w:szCs w:val="28"/>
        </w:rPr>
      </w:pPr>
      <w:r w:rsidRPr="008620D4">
        <w:rPr>
          <w:b/>
          <w:bCs/>
          <w:sz w:val="28"/>
          <w:szCs w:val="28"/>
        </w:rPr>
        <w:t>за сохранностью автомобильных дорог общего пользования</w:t>
      </w:r>
    </w:p>
    <w:p w:rsidR="008620D4" w:rsidRDefault="001474D2" w:rsidP="001474D2">
      <w:pPr>
        <w:jc w:val="center"/>
        <w:textAlignment w:val="baseline"/>
        <w:rPr>
          <w:b/>
          <w:bCs/>
          <w:sz w:val="28"/>
          <w:szCs w:val="28"/>
        </w:rPr>
      </w:pPr>
      <w:r w:rsidRPr="008620D4">
        <w:rPr>
          <w:b/>
          <w:bCs/>
          <w:sz w:val="28"/>
          <w:szCs w:val="28"/>
        </w:rPr>
        <w:t xml:space="preserve">местного значения в границах населенных пунктов </w:t>
      </w:r>
    </w:p>
    <w:p w:rsidR="001474D2" w:rsidRPr="008620D4" w:rsidRDefault="001474D2" w:rsidP="001474D2">
      <w:pPr>
        <w:jc w:val="center"/>
        <w:textAlignment w:val="baseline"/>
        <w:rPr>
          <w:b/>
          <w:sz w:val="28"/>
          <w:szCs w:val="28"/>
        </w:rPr>
      </w:pPr>
      <w:r w:rsidRPr="008620D4">
        <w:rPr>
          <w:b/>
          <w:bCs/>
          <w:sz w:val="28"/>
          <w:szCs w:val="28"/>
        </w:rPr>
        <w:t xml:space="preserve">муниципального образования </w:t>
      </w:r>
      <w:r w:rsidRPr="008620D4">
        <w:rPr>
          <w:b/>
          <w:sz w:val="28"/>
          <w:szCs w:val="28"/>
        </w:rPr>
        <w:t>Тумаковский сельсовет</w:t>
      </w:r>
    </w:p>
    <w:p w:rsidR="001474D2" w:rsidRPr="008620D4" w:rsidRDefault="004A5D2B" w:rsidP="001474D2">
      <w:pPr>
        <w:jc w:val="both"/>
        <w:textAlignment w:val="baseline"/>
        <w:rPr>
          <w:b/>
          <w:sz w:val="28"/>
          <w:szCs w:val="28"/>
        </w:rPr>
      </w:pPr>
      <w:r w:rsidRPr="008620D4">
        <w:rPr>
          <w:sz w:val="28"/>
          <w:szCs w:val="28"/>
        </w:rPr>
        <w:t xml:space="preserve"> </w:t>
      </w:r>
    </w:p>
    <w:p w:rsidR="001474D2" w:rsidRPr="008620D4" w:rsidRDefault="001474D2" w:rsidP="001474D2">
      <w:pPr>
        <w:keepNext/>
        <w:spacing w:after="240"/>
        <w:jc w:val="center"/>
        <w:textAlignment w:val="baseline"/>
        <w:outlineLvl w:val="2"/>
        <w:rPr>
          <w:b/>
          <w:sz w:val="28"/>
          <w:szCs w:val="28"/>
        </w:rPr>
      </w:pPr>
      <w:r w:rsidRPr="008620D4">
        <w:rPr>
          <w:b/>
          <w:sz w:val="28"/>
          <w:szCs w:val="28"/>
        </w:rPr>
        <w:t>1. Общие положения</w:t>
      </w:r>
    </w:p>
    <w:p w:rsidR="001474D2" w:rsidRPr="008620D4" w:rsidRDefault="001474D2" w:rsidP="001474D2">
      <w:pPr>
        <w:ind w:firstLine="567"/>
        <w:jc w:val="both"/>
        <w:textAlignment w:val="baseline"/>
        <w:rPr>
          <w:sz w:val="28"/>
          <w:szCs w:val="28"/>
        </w:rPr>
      </w:pPr>
      <w:r w:rsidRPr="008620D4">
        <w:rPr>
          <w:sz w:val="28"/>
          <w:szCs w:val="28"/>
        </w:rPr>
        <w:t xml:space="preserve">1.1. Положение </w:t>
      </w:r>
      <w:hyperlink r:id="rId10" w:anchor="65C0IR" w:history="1">
        <w:r w:rsidRPr="008620D4">
          <w:rPr>
            <w:bCs/>
            <w:sz w:val="28"/>
            <w:szCs w:val="28"/>
          </w:rPr>
          <w:t>об осуществлении муниципального контроля за сохранностью автомобильных дорог местного значения в границах населенных пунктов муниципального</w:t>
        </w:r>
      </w:hyperlink>
      <w:r w:rsidRPr="008620D4">
        <w:rPr>
          <w:bCs/>
          <w:sz w:val="28"/>
          <w:szCs w:val="28"/>
        </w:rPr>
        <w:t xml:space="preserve"> образования </w:t>
      </w:r>
      <w:r w:rsidRPr="008620D4">
        <w:rPr>
          <w:sz w:val="28"/>
          <w:szCs w:val="28"/>
        </w:rPr>
        <w:t>Тумаковский сельсовет</w:t>
      </w:r>
      <w:r w:rsidRPr="008620D4">
        <w:rPr>
          <w:bCs/>
          <w:sz w:val="28"/>
          <w:szCs w:val="28"/>
        </w:rPr>
        <w:t xml:space="preserve"> </w:t>
      </w:r>
      <w:r w:rsidRPr="008620D4">
        <w:rPr>
          <w:sz w:val="28"/>
          <w:szCs w:val="28"/>
        </w:rPr>
        <w:t>(далее - Положение) определяет правила организации и осуществления деятельности муниципального образования Тумаковский сельсовет соблюдения юридическими лицами, индивидуальными предпринимателями, гражданами по вопросам обеспечения сохранности автомобильных дорог требований законодательства Российской Федерации, за нарушение которых законодательством Российской Федерации предусмотрена административная и иные виды ответственности (далее - муниципальный контроль).</w:t>
      </w:r>
    </w:p>
    <w:p w:rsidR="001474D2" w:rsidRPr="008620D4" w:rsidRDefault="001474D2" w:rsidP="001474D2">
      <w:pPr>
        <w:ind w:firstLine="567"/>
        <w:jc w:val="both"/>
        <w:textAlignment w:val="baseline"/>
        <w:rPr>
          <w:sz w:val="28"/>
          <w:szCs w:val="28"/>
        </w:rPr>
      </w:pPr>
      <w:r w:rsidRPr="008620D4">
        <w:rPr>
          <w:sz w:val="28"/>
          <w:szCs w:val="28"/>
        </w:rPr>
        <w:t>1.2. Предметом муниципального контроля на территории муниципального образования Тумаковский сельсовет</w:t>
      </w:r>
      <w:r w:rsidRPr="008620D4">
        <w:rPr>
          <w:bCs/>
          <w:sz w:val="28"/>
          <w:szCs w:val="28"/>
        </w:rPr>
        <w:t xml:space="preserve"> является</w:t>
      </w:r>
      <w:r w:rsidRPr="008620D4">
        <w:rPr>
          <w:sz w:val="28"/>
          <w:szCs w:val="28"/>
        </w:rPr>
        <w:t>: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(далее - обязательные требования), в области обеспечения сохранности автомобильных дорог, за нарушение которых законодательством Российской Федерации,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1474D2" w:rsidRPr="008620D4" w:rsidRDefault="001474D2" w:rsidP="001474D2">
      <w:pPr>
        <w:ind w:firstLine="567"/>
        <w:jc w:val="both"/>
        <w:textAlignment w:val="baseline"/>
        <w:rPr>
          <w:sz w:val="28"/>
          <w:szCs w:val="28"/>
        </w:rPr>
      </w:pPr>
      <w:r w:rsidRPr="008620D4">
        <w:rPr>
          <w:sz w:val="28"/>
          <w:szCs w:val="28"/>
        </w:rPr>
        <w:t>1.3. Муниципальный контроль в области обеспечения сохранности автомобильных дорог на территории муниципального образования Тумаковский сельсовет осуществляется Администрацией Тумаковского сельсовета</w:t>
      </w:r>
      <w:r w:rsidRPr="008620D4">
        <w:rPr>
          <w:bCs/>
          <w:sz w:val="28"/>
          <w:szCs w:val="28"/>
        </w:rPr>
        <w:t xml:space="preserve"> </w:t>
      </w:r>
      <w:r w:rsidRPr="008620D4">
        <w:rPr>
          <w:sz w:val="28"/>
          <w:szCs w:val="28"/>
        </w:rPr>
        <w:t>(далее - уполномоченный орган).</w:t>
      </w:r>
    </w:p>
    <w:p w:rsidR="001474D2" w:rsidRPr="008620D4" w:rsidRDefault="001474D2" w:rsidP="001474D2">
      <w:pPr>
        <w:ind w:firstLine="567"/>
        <w:jc w:val="both"/>
        <w:textAlignment w:val="baseline"/>
        <w:rPr>
          <w:sz w:val="28"/>
          <w:szCs w:val="28"/>
        </w:rPr>
      </w:pPr>
      <w:r w:rsidRPr="008620D4">
        <w:rPr>
          <w:sz w:val="28"/>
          <w:szCs w:val="28"/>
        </w:rPr>
        <w:t xml:space="preserve">1.4. Уполномоченный орган при осуществлении муниципального контроля проводит контрольные (надзорные) мероприятия из числа предусмотренных </w:t>
      </w:r>
      <w:hyperlink r:id="rId11" w:anchor="64U0IK" w:history="1">
        <w:r w:rsidRPr="008620D4">
          <w:rPr>
            <w:sz w:val="28"/>
            <w:szCs w:val="28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8620D4">
        <w:rPr>
          <w:sz w:val="28"/>
          <w:szCs w:val="28"/>
        </w:rPr>
        <w:t>» (далее - контрольные (надзорные) мероприятия).</w:t>
      </w:r>
    </w:p>
    <w:p w:rsidR="001474D2" w:rsidRPr="008620D4" w:rsidRDefault="001474D2" w:rsidP="001474D2">
      <w:pPr>
        <w:ind w:firstLine="567"/>
        <w:jc w:val="both"/>
        <w:textAlignment w:val="baseline"/>
        <w:rPr>
          <w:sz w:val="28"/>
          <w:szCs w:val="28"/>
        </w:rPr>
      </w:pPr>
      <w:r w:rsidRPr="008620D4">
        <w:rPr>
          <w:sz w:val="28"/>
          <w:szCs w:val="28"/>
        </w:rPr>
        <w:lastRenderedPageBreak/>
        <w:t>1.5. В целях, связанных с осуществлением муниципального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1474D2" w:rsidRPr="008620D4" w:rsidRDefault="001474D2" w:rsidP="001474D2">
      <w:pPr>
        <w:ind w:firstLine="567"/>
        <w:jc w:val="both"/>
        <w:textAlignment w:val="baseline"/>
        <w:rPr>
          <w:sz w:val="28"/>
          <w:szCs w:val="28"/>
        </w:rPr>
      </w:pPr>
      <w:r w:rsidRPr="008620D4">
        <w:rPr>
          <w:sz w:val="28"/>
          <w:szCs w:val="28"/>
        </w:rPr>
        <w:t>1.6. Объектами муниципального контроля являются автомобильные дороги общего пользования местного значения в границах населенных пунктов муниципального образования Тумаковский сельсовет</w:t>
      </w:r>
      <w:r w:rsidRPr="008620D4">
        <w:rPr>
          <w:bCs/>
          <w:sz w:val="28"/>
          <w:szCs w:val="28"/>
        </w:rPr>
        <w:t xml:space="preserve"> </w:t>
      </w:r>
      <w:r w:rsidRPr="008620D4">
        <w:rPr>
          <w:sz w:val="28"/>
          <w:szCs w:val="28"/>
        </w:rPr>
        <w:t>(далее - объекты контроля).</w:t>
      </w:r>
    </w:p>
    <w:p w:rsidR="001474D2" w:rsidRPr="008620D4" w:rsidRDefault="001474D2" w:rsidP="001474D2">
      <w:pPr>
        <w:ind w:firstLine="567"/>
        <w:jc w:val="both"/>
        <w:textAlignment w:val="baseline"/>
        <w:rPr>
          <w:sz w:val="28"/>
          <w:szCs w:val="28"/>
        </w:rPr>
      </w:pPr>
      <w:r w:rsidRPr="008620D4">
        <w:rPr>
          <w:sz w:val="28"/>
          <w:szCs w:val="28"/>
        </w:rPr>
        <w:t>1.7. Уполномоченный орган обеспечивает учет объектов контроля в рамках осуществления муниципального контроля.</w:t>
      </w:r>
    </w:p>
    <w:p w:rsidR="001474D2" w:rsidRPr="008620D4" w:rsidRDefault="001474D2" w:rsidP="001474D2">
      <w:pPr>
        <w:ind w:firstLine="567"/>
        <w:jc w:val="both"/>
        <w:textAlignment w:val="baseline"/>
        <w:rPr>
          <w:sz w:val="28"/>
          <w:szCs w:val="28"/>
        </w:rPr>
      </w:pPr>
      <w:r w:rsidRPr="008620D4">
        <w:rPr>
          <w:sz w:val="28"/>
          <w:szCs w:val="28"/>
        </w:rPr>
        <w:t>1.8. Муниципальный контроль осуществляется в соответствии с:</w:t>
      </w:r>
    </w:p>
    <w:p w:rsidR="001474D2" w:rsidRPr="008620D4" w:rsidRDefault="004A5D2B" w:rsidP="0014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</w:rPr>
      </w:pPr>
      <w:r w:rsidRPr="008620D4">
        <w:rPr>
          <w:sz w:val="28"/>
          <w:szCs w:val="28"/>
        </w:rPr>
        <w:t>1.8.1.</w:t>
      </w:r>
      <w:r w:rsidR="001474D2" w:rsidRPr="008620D4">
        <w:rPr>
          <w:sz w:val="28"/>
          <w:szCs w:val="28"/>
        </w:rPr>
        <w:t>1. Градостроительны</w:t>
      </w:r>
      <w:r w:rsidRPr="008620D4">
        <w:rPr>
          <w:sz w:val="28"/>
          <w:szCs w:val="28"/>
        </w:rPr>
        <w:t>м</w:t>
      </w:r>
      <w:r w:rsidR="001474D2" w:rsidRPr="008620D4">
        <w:rPr>
          <w:sz w:val="28"/>
          <w:szCs w:val="28"/>
        </w:rPr>
        <w:t xml:space="preserve"> кодекс</w:t>
      </w:r>
      <w:r w:rsidRPr="008620D4">
        <w:rPr>
          <w:sz w:val="28"/>
          <w:szCs w:val="28"/>
        </w:rPr>
        <w:t>ом</w:t>
      </w:r>
      <w:r w:rsidR="001474D2" w:rsidRPr="008620D4">
        <w:rPr>
          <w:sz w:val="28"/>
          <w:szCs w:val="28"/>
        </w:rPr>
        <w:t xml:space="preserve"> </w:t>
      </w:r>
      <w:r w:rsidR="001474D2" w:rsidRPr="008620D4">
        <w:rPr>
          <w:rFonts w:eastAsia="Calibri"/>
          <w:sz w:val="28"/>
          <w:szCs w:val="28"/>
        </w:rPr>
        <w:t>Российской Федерации.</w:t>
      </w:r>
    </w:p>
    <w:p w:rsidR="001474D2" w:rsidRPr="008620D4" w:rsidRDefault="001474D2" w:rsidP="0014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20D4">
        <w:rPr>
          <w:sz w:val="28"/>
          <w:szCs w:val="28"/>
        </w:rPr>
        <w:t>1.8.2. Граждански</w:t>
      </w:r>
      <w:r w:rsidR="004A5D2B" w:rsidRPr="008620D4">
        <w:rPr>
          <w:sz w:val="28"/>
          <w:szCs w:val="28"/>
        </w:rPr>
        <w:t>м</w:t>
      </w:r>
      <w:r w:rsidRPr="008620D4">
        <w:rPr>
          <w:sz w:val="28"/>
          <w:szCs w:val="28"/>
        </w:rPr>
        <w:t xml:space="preserve"> кодекс</w:t>
      </w:r>
      <w:r w:rsidR="004A5D2B" w:rsidRPr="008620D4">
        <w:rPr>
          <w:sz w:val="28"/>
          <w:szCs w:val="28"/>
        </w:rPr>
        <w:t>ом</w:t>
      </w:r>
      <w:r w:rsidRPr="008620D4">
        <w:rPr>
          <w:sz w:val="28"/>
          <w:szCs w:val="28"/>
        </w:rPr>
        <w:t xml:space="preserve"> Российской Федерации.</w:t>
      </w:r>
    </w:p>
    <w:p w:rsidR="001474D2" w:rsidRPr="008620D4" w:rsidRDefault="001474D2" w:rsidP="0014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20D4">
        <w:rPr>
          <w:sz w:val="28"/>
          <w:szCs w:val="28"/>
        </w:rPr>
        <w:t>1.8.3. Кодекс</w:t>
      </w:r>
      <w:r w:rsidR="004A5D2B" w:rsidRPr="008620D4">
        <w:rPr>
          <w:sz w:val="28"/>
          <w:szCs w:val="28"/>
        </w:rPr>
        <w:t>ом</w:t>
      </w:r>
      <w:r w:rsidRPr="008620D4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1474D2" w:rsidRPr="008620D4" w:rsidRDefault="004A5D2B" w:rsidP="0014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20D4">
        <w:rPr>
          <w:sz w:val="28"/>
          <w:szCs w:val="28"/>
        </w:rPr>
        <w:t>1.8.4.</w:t>
      </w:r>
      <w:r w:rsidR="001474D2" w:rsidRPr="008620D4">
        <w:rPr>
          <w:sz w:val="28"/>
          <w:szCs w:val="28"/>
        </w:rPr>
        <w:t xml:space="preserve"> Федеральны</w:t>
      </w:r>
      <w:r w:rsidRPr="008620D4">
        <w:rPr>
          <w:sz w:val="28"/>
          <w:szCs w:val="28"/>
        </w:rPr>
        <w:t>м</w:t>
      </w:r>
      <w:r w:rsidR="001474D2" w:rsidRPr="008620D4">
        <w:rPr>
          <w:sz w:val="28"/>
          <w:szCs w:val="28"/>
        </w:rPr>
        <w:t xml:space="preserve"> закон</w:t>
      </w:r>
      <w:r w:rsidRPr="008620D4">
        <w:rPr>
          <w:sz w:val="28"/>
          <w:szCs w:val="28"/>
        </w:rPr>
        <w:t>ом</w:t>
      </w:r>
      <w:r w:rsidR="001474D2" w:rsidRPr="008620D4">
        <w:rPr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1474D2" w:rsidRPr="008620D4" w:rsidRDefault="001474D2" w:rsidP="001474D2">
      <w:pPr>
        <w:ind w:firstLine="567"/>
        <w:jc w:val="both"/>
        <w:textAlignment w:val="baseline"/>
        <w:rPr>
          <w:sz w:val="28"/>
          <w:szCs w:val="28"/>
        </w:rPr>
      </w:pPr>
      <w:r w:rsidRPr="008620D4">
        <w:rPr>
          <w:sz w:val="28"/>
          <w:szCs w:val="28"/>
        </w:rPr>
        <w:t>1.8.5.</w:t>
      </w:r>
      <w:r w:rsidR="004A5D2B" w:rsidRPr="008620D4">
        <w:rPr>
          <w:sz w:val="28"/>
          <w:szCs w:val="28"/>
        </w:rPr>
        <w:t xml:space="preserve"> </w:t>
      </w:r>
      <w:hyperlink r:id="rId12" w:anchor="7D20K3" w:history="1">
        <w:r w:rsidRPr="008620D4">
          <w:rPr>
            <w:sz w:val="28"/>
            <w:szCs w:val="28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8620D4">
        <w:rPr>
          <w:sz w:val="28"/>
          <w:szCs w:val="28"/>
        </w:rPr>
        <w:t>».</w:t>
      </w:r>
    </w:p>
    <w:p w:rsidR="001474D2" w:rsidRPr="008620D4" w:rsidRDefault="001474D2" w:rsidP="001474D2">
      <w:pPr>
        <w:ind w:firstLine="567"/>
        <w:jc w:val="both"/>
        <w:textAlignment w:val="baseline"/>
        <w:rPr>
          <w:sz w:val="28"/>
          <w:szCs w:val="28"/>
        </w:rPr>
      </w:pPr>
      <w:r w:rsidRPr="008620D4">
        <w:rPr>
          <w:sz w:val="28"/>
          <w:szCs w:val="28"/>
        </w:rPr>
        <w:t xml:space="preserve">1.8.6. </w:t>
      </w:r>
      <w:hyperlink r:id="rId13" w:anchor="64U0IK" w:history="1">
        <w:r w:rsidRPr="008620D4">
          <w:rPr>
            <w:sz w:val="28"/>
            <w:szCs w:val="28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8620D4">
        <w:rPr>
          <w:sz w:val="28"/>
          <w:szCs w:val="28"/>
        </w:rPr>
        <w:t>».</w:t>
      </w:r>
    </w:p>
    <w:p w:rsidR="001474D2" w:rsidRPr="008620D4" w:rsidRDefault="004A5D2B" w:rsidP="001474D2">
      <w:pPr>
        <w:shd w:val="clear" w:color="auto" w:fill="FFFFFF"/>
        <w:ind w:firstLine="567"/>
        <w:jc w:val="both"/>
        <w:rPr>
          <w:sz w:val="28"/>
          <w:szCs w:val="28"/>
        </w:rPr>
      </w:pPr>
      <w:r w:rsidRPr="008620D4">
        <w:rPr>
          <w:sz w:val="28"/>
          <w:szCs w:val="28"/>
        </w:rPr>
        <w:t>1.8.7.</w:t>
      </w:r>
      <w:r w:rsidR="001474D2" w:rsidRPr="008620D4">
        <w:rPr>
          <w:sz w:val="28"/>
          <w:szCs w:val="28"/>
        </w:rPr>
        <w:t xml:space="preserve"> Постановление</w:t>
      </w:r>
      <w:r w:rsidRPr="008620D4">
        <w:rPr>
          <w:sz w:val="28"/>
          <w:szCs w:val="28"/>
        </w:rPr>
        <w:t>м</w:t>
      </w:r>
      <w:r w:rsidR="001474D2" w:rsidRPr="008620D4">
        <w:rPr>
          <w:sz w:val="28"/>
          <w:szCs w:val="28"/>
        </w:rPr>
        <w:t xml:space="preserve"> Правительства Российской Федерации от 14.11.2009 №928 «Об утверждении Правил организации и проведения работ по ремонту и содержанию автомобильных дорог федерального значения».</w:t>
      </w:r>
    </w:p>
    <w:p w:rsidR="001474D2" w:rsidRPr="008620D4" w:rsidRDefault="001474D2" w:rsidP="001474D2">
      <w:pPr>
        <w:shd w:val="clear" w:color="auto" w:fill="FFFFFF"/>
        <w:ind w:firstLine="567"/>
        <w:jc w:val="both"/>
        <w:rPr>
          <w:sz w:val="28"/>
          <w:szCs w:val="28"/>
        </w:rPr>
      </w:pPr>
      <w:r w:rsidRPr="008620D4">
        <w:rPr>
          <w:sz w:val="28"/>
          <w:szCs w:val="28"/>
        </w:rPr>
        <w:t>1.8.9. «СП 34.13330.2012. Свод правил. Автомобильные дороги. Актуализированная редакция СНиП 2.05.02-85»</w:t>
      </w:r>
      <w:r w:rsidR="004A5D2B" w:rsidRPr="008620D4">
        <w:rPr>
          <w:sz w:val="28"/>
          <w:szCs w:val="28"/>
        </w:rPr>
        <w:t xml:space="preserve">, </w:t>
      </w:r>
      <w:r w:rsidRPr="008620D4">
        <w:rPr>
          <w:sz w:val="28"/>
          <w:szCs w:val="28"/>
        </w:rPr>
        <w:t>утвержден</w:t>
      </w:r>
      <w:r w:rsidR="004A5D2B" w:rsidRPr="008620D4">
        <w:rPr>
          <w:sz w:val="28"/>
          <w:szCs w:val="28"/>
        </w:rPr>
        <w:t>ной</w:t>
      </w:r>
      <w:r w:rsidRPr="008620D4">
        <w:rPr>
          <w:sz w:val="28"/>
          <w:szCs w:val="28"/>
        </w:rPr>
        <w:t xml:space="preserve"> Приказом Минрегиона России от 30.06.2012 №266.</w:t>
      </w:r>
    </w:p>
    <w:p w:rsidR="001474D2" w:rsidRPr="008620D4" w:rsidRDefault="001474D2" w:rsidP="001474D2">
      <w:pPr>
        <w:shd w:val="clear" w:color="auto" w:fill="FFFFFF"/>
        <w:ind w:firstLine="567"/>
        <w:jc w:val="both"/>
        <w:rPr>
          <w:sz w:val="28"/>
          <w:szCs w:val="28"/>
        </w:rPr>
      </w:pPr>
      <w:r w:rsidRPr="008620D4">
        <w:rPr>
          <w:sz w:val="28"/>
          <w:szCs w:val="28"/>
        </w:rPr>
        <w:t>1.8.10. Приказ</w:t>
      </w:r>
      <w:r w:rsidR="004A5D2B" w:rsidRPr="008620D4">
        <w:rPr>
          <w:sz w:val="28"/>
          <w:szCs w:val="28"/>
        </w:rPr>
        <w:t>ом</w:t>
      </w:r>
      <w:r w:rsidRPr="008620D4">
        <w:rPr>
          <w:sz w:val="28"/>
          <w:szCs w:val="28"/>
        </w:rPr>
        <w:t xml:space="preserve"> Минтранса России от 16.11.2012 № 402 «Об утверждении Классификации работ по капитальному ремонту, ремонту и содержанию автомобильных дорог».</w:t>
      </w:r>
    </w:p>
    <w:p w:rsidR="001474D2" w:rsidRPr="008620D4" w:rsidRDefault="001474D2" w:rsidP="001474D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474D2" w:rsidRPr="008620D4" w:rsidRDefault="001474D2" w:rsidP="001474D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620D4">
        <w:rPr>
          <w:sz w:val="28"/>
          <w:szCs w:val="28"/>
        </w:rPr>
        <w:t xml:space="preserve">2. Цель и задачи муниципального контроля </w:t>
      </w:r>
    </w:p>
    <w:p w:rsidR="001474D2" w:rsidRPr="008620D4" w:rsidRDefault="001474D2" w:rsidP="001474D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620D4">
        <w:rPr>
          <w:sz w:val="28"/>
          <w:szCs w:val="28"/>
        </w:rPr>
        <w:t>за сохранностью автомобильных дорог местного значения</w:t>
      </w:r>
    </w:p>
    <w:p w:rsidR="001474D2" w:rsidRPr="008620D4" w:rsidRDefault="001474D2" w:rsidP="001474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74D2" w:rsidRPr="008620D4" w:rsidRDefault="001474D2" w:rsidP="001474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20D4">
        <w:rPr>
          <w:sz w:val="28"/>
          <w:szCs w:val="28"/>
        </w:rPr>
        <w:t>2.1. Целью муниципального контроля  за сохранностью автомобильных дорог местного значения является обеспечение соблюдения законодательства об автомобильных дорогах и о дорожной деятельности.</w:t>
      </w:r>
    </w:p>
    <w:p w:rsidR="001474D2" w:rsidRPr="008620D4" w:rsidRDefault="001474D2" w:rsidP="001474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20D4">
        <w:rPr>
          <w:sz w:val="28"/>
          <w:szCs w:val="28"/>
        </w:rPr>
        <w:t>2.2. Основными задачами муниципального контроля за сохранностью автомобильных дорог местного значения являются:</w:t>
      </w:r>
    </w:p>
    <w:p w:rsidR="001474D2" w:rsidRPr="008620D4" w:rsidRDefault="001474D2" w:rsidP="001474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20D4">
        <w:rPr>
          <w:sz w:val="28"/>
          <w:szCs w:val="28"/>
        </w:rPr>
        <w:lastRenderedPageBreak/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1474D2" w:rsidRPr="008620D4" w:rsidRDefault="001474D2" w:rsidP="001474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20D4">
        <w:rPr>
          <w:sz w:val="28"/>
          <w:szCs w:val="28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8620D4" w:rsidRPr="008620D4" w:rsidRDefault="001474D2" w:rsidP="008620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20D4">
        <w:rPr>
          <w:sz w:val="28"/>
          <w:szCs w:val="28"/>
        </w:rPr>
        <w:t>в) проверка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</w:t>
      </w:r>
      <w:r w:rsidR="004A5D2B" w:rsidRPr="008620D4">
        <w:rPr>
          <w:sz w:val="28"/>
          <w:szCs w:val="28"/>
        </w:rPr>
        <w:t>я движения транспортных средств.</w:t>
      </w:r>
    </w:p>
    <w:p w:rsidR="008620D4" w:rsidRDefault="008620D4" w:rsidP="008620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0D4" w:rsidRPr="008620D4" w:rsidRDefault="008620D4" w:rsidP="008620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620D4">
        <w:rPr>
          <w:b/>
          <w:bCs/>
          <w:sz w:val="28"/>
          <w:szCs w:val="28"/>
        </w:rPr>
        <w:t>. Профилактика рисков причинения вреда (ущерба)</w:t>
      </w:r>
    </w:p>
    <w:p w:rsidR="008620D4" w:rsidRPr="008620D4" w:rsidRDefault="008620D4" w:rsidP="008620D4">
      <w:pPr>
        <w:jc w:val="center"/>
        <w:rPr>
          <w:b/>
          <w:bCs/>
          <w:sz w:val="28"/>
          <w:szCs w:val="28"/>
        </w:rPr>
      </w:pPr>
      <w:r w:rsidRPr="008620D4">
        <w:rPr>
          <w:b/>
          <w:bCs/>
          <w:sz w:val="28"/>
          <w:szCs w:val="28"/>
        </w:rPr>
        <w:t xml:space="preserve">охраняемым законом ценностям при осуществлении </w:t>
      </w:r>
    </w:p>
    <w:p w:rsidR="008620D4" w:rsidRPr="008620D4" w:rsidRDefault="008620D4" w:rsidP="008620D4">
      <w:pPr>
        <w:jc w:val="center"/>
        <w:rPr>
          <w:b/>
          <w:bCs/>
          <w:sz w:val="28"/>
          <w:szCs w:val="28"/>
        </w:rPr>
      </w:pPr>
      <w:r w:rsidRPr="008620D4">
        <w:rPr>
          <w:b/>
          <w:bCs/>
          <w:sz w:val="28"/>
          <w:szCs w:val="28"/>
        </w:rPr>
        <w:t>муниципального контроля</w:t>
      </w:r>
    </w:p>
    <w:p w:rsidR="008620D4" w:rsidRPr="008620D4" w:rsidRDefault="008620D4" w:rsidP="008620D4">
      <w:pPr>
        <w:jc w:val="both"/>
        <w:rPr>
          <w:bCs/>
          <w:sz w:val="28"/>
          <w:szCs w:val="28"/>
        </w:rPr>
      </w:pPr>
    </w:p>
    <w:p w:rsidR="008620D4" w:rsidRPr="008620D4" w:rsidRDefault="008620D4" w:rsidP="008620D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8620D4">
        <w:rPr>
          <w:bCs/>
          <w:sz w:val="28"/>
          <w:szCs w:val="28"/>
        </w:rPr>
        <w:t>.1. Профилактические мероприятия проводятся администрацией сельсовета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мероприятий.</w:t>
      </w:r>
    </w:p>
    <w:p w:rsidR="008620D4" w:rsidRPr="008620D4" w:rsidRDefault="008620D4" w:rsidP="008620D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8620D4">
        <w:rPr>
          <w:bCs/>
          <w:sz w:val="28"/>
          <w:szCs w:val="28"/>
        </w:rPr>
        <w:t>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сельсовета в соответствии с законодательством.</w:t>
      </w:r>
    </w:p>
    <w:p w:rsidR="008620D4" w:rsidRPr="008620D4" w:rsidRDefault="008620D4" w:rsidP="008620D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8620D4">
        <w:rPr>
          <w:bCs/>
          <w:sz w:val="28"/>
          <w:szCs w:val="28"/>
        </w:rPr>
        <w:t>.3. При осуществлении муниципального контроля могут проводиться следующие виды профилактических мероприятий:</w:t>
      </w:r>
    </w:p>
    <w:p w:rsidR="008620D4" w:rsidRPr="008620D4" w:rsidRDefault="008620D4" w:rsidP="008620D4">
      <w:pPr>
        <w:ind w:firstLine="567"/>
        <w:jc w:val="both"/>
        <w:rPr>
          <w:bCs/>
          <w:sz w:val="28"/>
          <w:szCs w:val="28"/>
        </w:rPr>
      </w:pPr>
      <w:r w:rsidRPr="008620D4">
        <w:rPr>
          <w:bCs/>
          <w:sz w:val="28"/>
          <w:szCs w:val="28"/>
        </w:rPr>
        <w:t>1) информирование;</w:t>
      </w:r>
    </w:p>
    <w:p w:rsidR="008620D4" w:rsidRPr="008620D4" w:rsidRDefault="008620D4" w:rsidP="008620D4">
      <w:pPr>
        <w:ind w:firstLine="567"/>
        <w:jc w:val="both"/>
        <w:rPr>
          <w:bCs/>
          <w:sz w:val="28"/>
          <w:szCs w:val="28"/>
        </w:rPr>
      </w:pPr>
      <w:r w:rsidRPr="008620D4">
        <w:rPr>
          <w:bCs/>
          <w:sz w:val="28"/>
          <w:szCs w:val="28"/>
        </w:rPr>
        <w:t>2) консультирование.</w:t>
      </w:r>
    </w:p>
    <w:p w:rsidR="008620D4" w:rsidRPr="006C441F" w:rsidRDefault="008620D4" w:rsidP="008620D4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8620D4">
        <w:rPr>
          <w:bCs/>
          <w:sz w:val="28"/>
          <w:szCs w:val="28"/>
        </w:rPr>
        <w:t xml:space="preserve">.3.1. Информирование осуществляется посредством размещения администрацией сельсовета сведений, предусмотренных пунктами 1 - 3, 8 - 12, 14 и 16 части 3 статьи 46 Федерального закона от 31.07.2020 </w:t>
      </w:r>
      <w:r>
        <w:rPr>
          <w:bCs/>
          <w:sz w:val="28"/>
          <w:szCs w:val="28"/>
        </w:rPr>
        <w:t>№</w:t>
      </w:r>
      <w:r w:rsidRPr="008620D4">
        <w:rPr>
          <w:bCs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 на официальном сайте администрации сельсовета в информационно-телеко</w:t>
      </w:r>
      <w:r>
        <w:rPr>
          <w:bCs/>
          <w:sz w:val="28"/>
          <w:szCs w:val="28"/>
        </w:rPr>
        <w:t xml:space="preserve">ммуникационной сети "Интернет" </w:t>
      </w:r>
      <w:r w:rsidRPr="008620D4">
        <w:rPr>
          <w:sz w:val="28"/>
          <w:szCs w:val="28"/>
        </w:rPr>
        <w:t>(</w:t>
      </w:r>
      <w:hyperlink r:id="rId14" w:history="1">
        <w:r w:rsidRPr="008620D4">
          <w:rPr>
            <w:rStyle w:val="a7"/>
            <w:color w:val="auto"/>
            <w:sz w:val="28"/>
            <w:szCs w:val="28"/>
            <w:u w:val="none"/>
            <w:lang w:val="en-US"/>
          </w:rPr>
          <w:t>http</w:t>
        </w:r>
        <w:r w:rsidRPr="008620D4">
          <w:rPr>
            <w:rStyle w:val="a7"/>
            <w:color w:val="auto"/>
            <w:sz w:val="28"/>
            <w:szCs w:val="28"/>
            <w:u w:val="none"/>
          </w:rPr>
          <w:t>://</w:t>
        </w:r>
        <w:r w:rsidRPr="008620D4">
          <w:rPr>
            <w:rStyle w:val="a7"/>
            <w:color w:val="auto"/>
            <w:sz w:val="28"/>
            <w:szCs w:val="28"/>
            <w:u w:val="none"/>
            <w:lang w:val="en-US"/>
          </w:rPr>
          <w:t>tumakovo</w:t>
        </w:r>
        <w:r w:rsidRPr="008620D4">
          <w:rPr>
            <w:rStyle w:val="a7"/>
            <w:color w:val="auto"/>
            <w:sz w:val="28"/>
            <w:szCs w:val="28"/>
            <w:u w:val="none"/>
          </w:rPr>
          <w:t>.</w:t>
        </w:r>
        <w:r w:rsidRPr="008620D4">
          <w:rPr>
            <w:rStyle w:val="a7"/>
            <w:color w:val="auto"/>
            <w:sz w:val="28"/>
            <w:szCs w:val="28"/>
            <w:u w:val="none"/>
            <w:lang w:val="en-US"/>
          </w:rPr>
          <w:t>bdu</w:t>
        </w:r>
        <w:r w:rsidRPr="008620D4">
          <w:rPr>
            <w:rStyle w:val="a7"/>
            <w:color w:val="auto"/>
            <w:sz w:val="28"/>
            <w:szCs w:val="28"/>
            <w:u w:val="none"/>
          </w:rPr>
          <w:t>.</w:t>
        </w:r>
        <w:r w:rsidRPr="008620D4">
          <w:rPr>
            <w:rStyle w:val="a7"/>
            <w:color w:val="auto"/>
            <w:sz w:val="28"/>
            <w:szCs w:val="28"/>
            <w:u w:val="none"/>
            <w:lang w:val="en-US"/>
          </w:rPr>
          <w:t>su</w:t>
        </w:r>
      </w:hyperlink>
      <w:r w:rsidRPr="008620D4">
        <w:rPr>
          <w:sz w:val="28"/>
          <w:szCs w:val="28"/>
        </w:rPr>
        <w:t xml:space="preserve">) </w:t>
      </w:r>
      <w:r w:rsidRPr="008620D4">
        <w:rPr>
          <w:bCs/>
          <w:sz w:val="28"/>
          <w:szCs w:val="28"/>
        </w:rPr>
        <w:t xml:space="preserve">(далее - официальный сайт), в средствах массовой информации, через личные кабинеты контролируемых лиц в государственных </w:t>
      </w:r>
      <w:r w:rsidRPr="006C441F">
        <w:rPr>
          <w:bCs/>
          <w:sz w:val="28"/>
          <w:szCs w:val="28"/>
        </w:rPr>
        <w:t>информационных системах (при их наличии) и в иных формах.</w:t>
      </w:r>
    </w:p>
    <w:p w:rsidR="008620D4" w:rsidRPr="006C441F" w:rsidRDefault="008620D4" w:rsidP="008620D4">
      <w:pPr>
        <w:ind w:firstLine="567"/>
        <w:jc w:val="both"/>
        <w:rPr>
          <w:bCs/>
          <w:sz w:val="28"/>
          <w:szCs w:val="28"/>
        </w:rPr>
      </w:pPr>
      <w:r w:rsidRPr="006C441F">
        <w:rPr>
          <w:bCs/>
          <w:sz w:val="28"/>
          <w:szCs w:val="28"/>
        </w:rPr>
        <w:t>Размещенные сведения на указанном официальном сайте поддерживаются в актуальном состоянии.</w:t>
      </w:r>
    </w:p>
    <w:p w:rsidR="008620D4" w:rsidRPr="006C441F" w:rsidRDefault="008620D4" w:rsidP="008620D4">
      <w:pPr>
        <w:ind w:firstLine="567"/>
        <w:jc w:val="both"/>
        <w:rPr>
          <w:sz w:val="28"/>
          <w:szCs w:val="28"/>
        </w:rPr>
      </w:pPr>
      <w:r w:rsidRPr="006C441F">
        <w:rPr>
          <w:sz w:val="28"/>
          <w:szCs w:val="28"/>
        </w:rPr>
        <w:t xml:space="preserve">3.3.2. Консультирование контролируемых лиц и их представителей осуществляется должностными лицами администрации сельсовета по </w:t>
      </w:r>
      <w:r w:rsidRPr="006C441F">
        <w:rPr>
          <w:sz w:val="28"/>
          <w:szCs w:val="28"/>
        </w:rPr>
        <w:lastRenderedPageBreak/>
        <w:t>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8620D4" w:rsidRPr="006C441F" w:rsidRDefault="008620D4" w:rsidP="008620D4">
      <w:pPr>
        <w:ind w:firstLine="567"/>
        <w:jc w:val="both"/>
        <w:rPr>
          <w:sz w:val="28"/>
          <w:szCs w:val="28"/>
        </w:rPr>
      </w:pPr>
      <w:r w:rsidRPr="006C441F">
        <w:rPr>
          <w:sz w:val="28"/>
          <w:szCs w:val="28"/>
        </w:rPr>
        <w:t>Консультирование осуществляется без взимания платы.</w:t>
      </w:r>
    </w:p>
    <w:p w:rsidR="00E973F0" w:rsidRPr="006C441F" w:rsidRDefault="006C441F" w:rsidP="00E973F0">
      <w:pPr>
        <w:spacing w:line="299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="00E973F0" w:rsidRPr="006C441F">
        <w:rPr>
          <w:sz w:val="28"/>
          <w:szCs w:val="28"/>
        </w:rPr>
        <w:t>Консультирование осуществляется должностным лицом Администрации сельсовета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</w:t>
      </w:r>
    </w:p>
    <w:p w:rsidR="00E973F0" w:rsidRPr="006C441F" w:rsidRDefault="00E973F0" w:rsidP="00E973F0">
      <w:pPr>
        <w:spacing w:line="299" w:lineRule="atLeast"/>
        <w:ind w:firstLine="567"/>
        <w:jc w:val="both"/>
        <w:textAlignment w:val="baseline"/>
        <w:rPr>
          <w:sz w:val="28"/>
          <w:szCs w:val="28"/>
        </w:rPr>
      </w:pPr>
      <w:r w:rsidRPr="006C441F">
        <w:rPr>
          <w:sz w:val="28"/>
          <w:szCs w:val="28"/>
        </w:rPr>
        <w:t>3.</w:t>
      </w:r>
      <w:r w:rsidR="006C441F">
        <w:rPr>
          <w:sz w:val="28"/>
          <w:szCs w:val="28"/>
        </w:rPr>
        <w:t>3.4</w:t>
      </w:r>
      <w:r w:rsidRPr="006C441F">
        <w:rPr>
          <w:sz w:val="28"/>
          <w:szCs w:val="28"/>
        </w:rPr>
        <w:t>. Консультирование в устной и письменной формах осуществляется по следующим вопросам:</w:t>
      </w:r>
    </w:p>
    <w:p w:rsidR="00E973F0" w:rsidRPr="006C441F" w:rsidRDefault="00E973F0" w:rsidP="00E973F0">
      <w:pPr>
        <w:spacing w:line="299" w:lineRule="atLeast"/>
        <w:ind w:firstLine="567"/>
        <w:jc w:val="both"/>
        <w:textAlignment w:val="baseline"/>
        <w:rPr>
          <w:sz w:val="28"/>
          <w:szCs w:val="28"/>
        </w:rPr>
      </w:pPr>
      <w:r w:rsidRPr="006C441F">
        <w:rPr>
          <w:sz w:val="28"/>
          <w:szCs w:val="28"/>
        </w:rPr>
        <w:t>3.</w:t>
      </w:r>
      <w:r w:rsidR="006C441F">
        <w:rPr>
          <w:sz w:val="28"/>
          <w:szCs w:val="28"/>
        </w:rPr>
        <w:t>3</w:t>
      </w:r>
      <w:r w:rsidRPr="006C441F">
        <w:rPr>
          <w:sz w:val="28"/>
          <w:szCs w:val="28"/>
        </w:rPr>
        <w:t>.</w:t>
      </w:r>
      <w:r w:rsidR="006C441F">
        <w:rPr>
          <w:sz w:val="28"/>
          <w:szCs w:val="28"/>
        </w:rPr>
        <w:t>4</w:t>
      </w:r>
      <w:r w:rsidRPr="006C441F">
        <w:rPr>
          <w:sz w:val="28"/>
          <w:szCs w:val="28"/>
        </w:rPr>
        <w:t>.1. Компетенция уполномоченного органа.</w:t>
      </w:r>
    </w:p>
    <w:p w:rsidR="00E973F0" w:rsidRPr="006C441F" w:rsidRDefault="00E973F0" w:rsidP="00E973F0">
      <w:pPr>
        <w:spacing w:line="299" w:lineRule="atLeast"/>
        <w:ind w:firstLine="567"/>
        <w:jc w:val="both"/>
        <w:textAlignment w:val="baseline"/>
        <w:rPr>
          <w:sz w:val="28"/>
          <w:szCs w:val="28"/>
        </w:rPr>
      </w:pPr>
      <w:r w:rsidRPr="006C441F">
        <w:rPr>
          <w:sz w:val="28"/>
          <w:szCs w:val="28"/>
        </w:rPr>
        <w:t>3.</w:t>
      </w:r>
      <w:r w:rsidR="006C441F">
        <w:rPr>
          <w:sz w:val="28"/>
          <w:szCs w:val="28"/>
        </w:rPr>
        <w:t>3</w:t>
      </w:r>
      <w:r w:rsidRPr="006C441F">
        <w:rPr>
          <w:sz w:val="28"/>
          <w:szCs w:val="28"/>
        </w:rPr>
        <w:t>.</w:t>
      </w:r>
      <w:r w:rsidR="006C441F">
        <w:rPr>
          <w:sz w:val="28"/>
          <w:szCs w:val="28"/>
        </w:rPr>
        <w:t>4</w:t>
      </w:r>
      <w:r w:rsidRPr="006C441F">
        <w:rPr>
          <w:sz w:val="28"/>
          <w:szCs w:val="28"/>
        </w:rPr>
        <w:t>.2. Соблюдение обязательных требований.</w:t>
      </w:r>
    </w:p>
    <w:p w:rsidR="00E973F0" w:rsidRPr="006C441F" w:rsidRDefault="00E973F0" w:rsidP="00E973F0">
      <w:pPr>
        <w:spacing w:line="299" w:lineRule="atLeast"/>
        <w:ind w:firstLine="567"/>
        <w:jc w:val="both"/>
        <w:textAlignment w:val="baseline"/>
        <w:rPr>
          <w:sz w:val="28"/>
          <w:szCs w:val="28"/>
        </w:rPr>
      </w:pPr>
      <w:r w:rsidRPr="006C441F">
        <w:rPr>
          <w:sz w:val="28"/>
          <w:szCs w:val="28"/>
        </w:rPr>
        <w:t>3.</w:t>
      </w:r>
      <w:r w:rsidR="006C441F">
        <w:rPr>
          <w:sz w:val="28"/>
          <w:szCs w:val="28"/>
        </w:rPr>
        <w:t>3</w:t>
      </w:r>
      <w:r w:rsidRPr="006C441F">
        <w:rPr>
          <w:sz w:val="28"/>
          <w:szCs w:val="28"/>
        </w:rPr>
        <w:t>.</w:t>
      </w:r>
      <w:r w:rsidR="006C441F">
        <w:rPr>
          <w:sz w:val="28"/>
          <w:szCs w:val="28"/>
        </w:rPr>
        <w:t>4</w:t>
      </w:r>
      <w:r w:rsidRPr="006C441F">
        <w:rPr>
          <w:sz w:val="28"/>
          <w:szCs w:val="28"/>
        </w:rPr>
        <w:t>.3. Проведение контрольных (надзорных) мероприятий.</w:t>
      </w:r>
    </w:p>
    <w:p w:rsidR="00E973F0" w:rsidRPr="006C441F" w:rsidRDefault="00E973F0" w:rsidP="00E973F0">
      <w:pPr>
        <w:spacing w:line="299" w:lineRule="atLeast"/>
        <w:ind w:firstLine="567"/>
        <w:jc w:val="both"/>
        <w:textAlignment w:val="baseline"/>
        <w:rPr>
          <w:sz w:val="28"/>
          <w:szCs w:val="28"/>
        </w:rPr>
      </w:pPr>
      <w:r w:rsidRPr="006C441F">
        <w:rPr>
          <w:sz w:val="28"/>
          <w:szCs w:val="28"/>
        </w:rPr>
        <w:t>3.</w:t>
      </w:r>
      <w:r w:rsidR="006C441F">
        <w:rPr>
          <w:sz w:val="28"/>
          <w:szCs w:val="28"/>
        </w:rPr>
        <w:t>3</w:t>
      </w:r>
      <w:r w:rsidRPr="006C441F">
        <w:rPr>
          <w:sz w:val="28"/>
          <w:szCs w:val="28"/>
        </w:rPr>
        <w:t>.</w:t>
      </w:r>
      <w:r w:rsidR="006C441F">
        <w:rPr>
          <w:sz w:val="28"/>
          <w:szCs w:val="28"/>
        </w:rPr>
        <w:t>4</w:t>
      </w:r>
      <w:r w:rsidRPr="006C441F">
        <w:rPr>
          <w:sz w:val="28"/>
          <w:szCs w:val="28"/>
        </w:rPr>
        <w:t>.4. Применение мер ответственности.</w:t>
      </w:r>
    </w:p>
    <w:p w:rsidR="00E973F0" w:rsidRPr="006C441F" w:rsidRDefault="00E973F0" w:rsidP="00E973F0">
      <w:pPr>
        <w:ind w:firstLine="567"/>
        <w:jc w:val="both"/>
        <w:rPr>
          <w:sz w:val="28"/>
          <w:szCs w:val="28"/>
        </w:rPr>
      </w:pPr>
      <w:r w:rsidRPr="006C441F">
        <w:rPr>
          <w:sz w:val="28"/>
          <w:szCs w:val="28"/>
        </w:rPr>
        <w:t>3.</w:t>
      </w:r>
      <w:r w:rsidR="006C441F">
        <w:rPr>
          <w:sz w:val="28"/>
          <w:szCs w:val="28"/>
        </w:rPr>
        <w:t>4</w:t>
      </w:r>
      <w:r w:rsidRPr="006C441F">
        <w:rPr>
          <w:sz w:val="28"/>
          <w:szCs w:val="28"/>
        </w:rPr>
        <w:t>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 </w:t>
      </w:r>
      <w:hyperlink r:id="rId15" w:anchor="7D20K3" w:history="1">
        <w:r w:rsidRPr="006C441F">
          <w:rPr>
            <w:sz w:val="28"/>
            <w:szCs w:val="28"/>
          </w:rPr>
          <w:t>Федеральным законом от 2 мая 2006 года № 59-ФЗ «О порядке рассмотрения обращений граждан Российской Федерации</w:t>
        </w:r>
      </w:hyperlink>
      <w:r w:rsidRPr="006C441F">
        <w:rPr>
          <w:sz w:val="28"/>
          <w:szCs w:val="28"/>
        </w:rPr>
        <w:t>».</w:t>
      </w:r>
    </w:p>
    <w:p w:rsidR="006C441F" w:rsidRPr="006C441F" w:rsidRDefault="006C441F" w:rsidP="00862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6C441F">
        <w:rPr>
          <w:sz w:val="28"/>
          <w:szCs w:val="28"/>
        </w:rPr>
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C441F" w:rsidRPr="006C441F" w:rsidRDefault="006C441F" w:rsidP="006C441F">
      <w:pPr>
        <w:spacing w:line="299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3.6.</w:t>
      </w:r>
      <w:r w:rsidRPr="006C441F">
        <w:rPr>
          <w:sz w:val="28"/>
          <w:szCs w:val="28"/>
        </w:rPr>
        <w:t xml:space="preserve"> В ходе консультирования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испытаний, не предоставляется.</w:t>
      </w:r>
    </w:p>
    <w:p w:rsidR="006C441F" w:rsidRPr="006C441F" w:rsidRDefault="006C441F" w:rsidP="006C441F">
      <w:pPr>
        <w:spacing w:line="299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Pr="006C441F">
        <w:rPr>
          <w:sz w:val="28"/>
          <w:szCs w:val="28"/>
        </w:rPr>
        <w:t>7. 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</w:t>
      </w:r>
    </w:p>
    <w:p w:rsidR="006C441F" w:rsidRPr="0069561B" w:rsidRDefault="006C441F" w:rsidP="006C441F">
      <w:pPr>
        <w:spacing w:line="299" w:lineRule="atLeast"/>
        <w:ind w:firstLine="567"/>
        <w:jc w:val="both"/>
        <w:textAlignment w:val="baseline"/>
      </w:pPr>
      <w:r>
        <w:rPr>
          <w:sz w:val="28"/>
          <w:szCs w:val="28"/>
        </w:rPr>
        <w:t xml:space="preserve">3.8. </w:t>
      </w:r>
      <w:r w:rsidRPr="006C441F">
        <w:rPr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Тумаковского сельсовета в сети Интернет письменного разъяснения, подписанного Главой Тумаковского сельсовета.</w:t>
      </w:r>
    </w:p>
    <w:p w:rsidR="006C441F" w:rsidRPr="008620D4" w:rsidRDefault="006C441F" w:rsidP="006C441F">
      <w:pPr>
        <w:ind w:firstLine="567"/>
        <w:jc w:val="both"/>
        <w:rPr>
          <w:sz w:val="28"/>
          <w:szCs w:val="28"/>
        </w:rPr>
      </w:pPr>
    </w:p>
    <w:p w:rsidR="008620D4" w:rsidRPr="008620D4" w:rsidRDefault="008620D4" w:rsidP="00862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620D4">
        <w:rPr>
          <w:b/>
          <w:sz w:val="28"/>
          <w:szCs w:val="28"/>
        </w:rPr>
        <w:t>. Контрольные мероприятия, проводимые в рамках</w:t>
      </w:r>
    </w:p>
    <w:p w:rsidR="006C441F" w:rsidRDefault="008620D4" w:rsidP="006C441F">
      <w:pPr>
        <w:jc w:val="center"/>
        <w:rPr>
          <w:b/>
          <w:sz w:val="28"/>
          <w:szCs w:val="28"/>
        </w:rPr>
      </w:pPr>
      <w:r w:rsidRPr="008620D4">
        <w:rPr>
          <w:b/>
          <w:sz w:val="28"/>
          <w:szCs w:val="28"/>
        </w:rPr>
        <w:t>муниципального контроля</w:t>
      </w:r>
    </w:p>
    <w:p w:rsidR="006C441F" w:rsidRPr="006C441F" w:rsidRDefault="006C441F" w:rsidP="006C441F">
      <w:pPr>
        <w:jc w:val="center"/>
        <w:rPr>
          <w:b/>
          <w:sz w:val="28"/>
          <w:szCs w:val="28"/>
        </w:rPr>
      </w:pPr>
    </w:p>
    <w:p w:rsidR="008620D4" w:rsidRPr="008620D4" w:rsidRDefault="008620D4" w:rsidP="00862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20D4">
        <w:rPr>
          <w:sz w:val="28"/>
          <w:szCs w:val="28"/>
        </w:rPr>
        <w:t>.1. Муниципальный контроль осуществляется в виде внеплановых контрольных мероприятий.</w:t>
      </w:r>
    </w:p>
    <w:p w:rsidR="008620D4" w:rsidRPr="008620D4" w:rsidRDefault="008620D4" w:rsidP="008620D4">
      <w:pPr>
        <w:ind w:firstLine="709"/>
        <w:jc w:val="both"/>
        <w:rPr>
          <w:sz w:val="28"/>
          <w:szCs w:val="28"/>
        </w:rPr>
      </w:pPr>
      <w:r w:rsidRPr="008620D4">
        <w:rPr>
          <w:sz w:val="28"/>
          <w:szCs w:val="28"/>
        </w:rPr>
        <w:t>Внеплановые контрольные мероприятия могут проводиться после согласования с органами прокуратуры.</w:t>
      </w:r>
    </w:p>
    <w:p w:rsidR="008620D4" w:rsidRPr="008620D4" w:rsidRDefault="008620D4" w:rsidP="00862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620D4">
        <w:rPr>
          <w:sz w:val="28"/>
          <w:szCs w:val="28"/>
        </w:rPr>
        <w:t xml:space="preserve">.2. В рамках осуществления муниципального контроля при взаимодействии с </w:t>
      </w:r>
      <w:r w:rsidR="00E973F0">
        <w:rPr>
          <w:sz w:val="28"/>
          <w:szCs w:val="28"/>
        </w:rPr>
        <w:t>контролируемым лицом проводится</w:t>
      </w:r>
      <w:r w:rsidRPr="008620D4">
        <w:rPr>
          <w:sz w:val="28"/>
          <w:szCs w:val="28"/>
        </w:rPr>
        <w:t xml:space="preserve"> инспекционный визит.</w:t>
      </w:r>
    </w:p>
    <w:p w:rsidR="008620D4" w:rsidRPr="008620D4" w:rsidRDefault="008620D4" w:rsidP="008620D4">
      <w:pPr>
        <w:ind w:firstLine="709"/>
        <w:jc w:val="both"/>
        <w:rPr>
          <w:sz w:val="28"/>
          <w:szCs w:val="28"/>
        </w:rPr>
      </w:pPr>
      <w:r w:rsidRPr="008620D4">
        <w:rPr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620D4" w:rsidRPr="008620D4" w:rsidRDefault="008620D4" w:rsidP="008620D4">
      <w:pPr>
        <w:ind w:firstLine="709"/>
        <w:jc w:val="both"/>
        <w:rPr>
          <w:sz w:val="28"/>
          <w:szCs w:val="28"/>
        </w:rPr>
      </w:pPr>
      <w:r w:rsidRPr="008620D4">
        <w:rPr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8620D4" w:rsidRPr="008620D4" w:rsidRDefault="008620D4" w:rsidP="008620D4">
      <w:pPr>
        <w:ind w:firstLine="709"/>
        <w:jc w:val="both"/>
        <w:rPr>
          <w:sz w:val="28"/>
          <w:szCs w:val="28"/>
        </w:rPr>
      </w:pPr>
      <w:r w:rsidRPr="008620D4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8620D4" w:rsidRPr="008620D4" w:rsidRDefault="008620D4" w:rsidP="008620D4">
      <w:pPr>
        <w:ind w:firstLine="709"/>
        <w:jc w:val="both"/>
        <w:rPr>
          <w:sz w:val="28"/>
          <w:szCs w:val="28"/>
        </w:rPr>
      </w:pPr>
      <w:r w:rsidRPr="008620D4">
        <w:rPr>
          <w:sz w:val="28"/>
          <w:szCs w:val="28"/>
        </w:rPr>
        <w:t>В ходе инспекционного визита могут совершаться следующие действия:</w:t>
      </w:r>
    </w:p>
    <w:p w:rsidR="008620D4" w:rsidRPr="008620D4" w:rsidRDefault="008620D4" w:rsidP="008620D4">
      <w:pPr>
        <w:ind w:firstLine="709"/>
        <w:jc w:val="both"/>
        <w:rPr>
          <w:sz w:val="28"/>
          <w:szCs w:val="28"/>
        </w:rPr>
      </w:pPr>
      <w:r w:rsidRPr="008620D4">
        <w:rPr>
          <w:sz w:val="28"/>
          <w:szCs w:val="28"/>
        </w:rPr>
        <w:t>а) осмотр;</w:t>
      </w:r>
    </w:p>
    <w:p w:rsidR="008620D4" w:rsidRPr="008620D4" w:rsidRDefault="008620D4" w:rsidP="008620D4">
      <w:pPr>
        <w:ind w:firstLine="709"/>
        <w:jc w:val="both"/>
        <w:rPr>
          <w:sz w:val="28"/>
          <w:szCs w:val="28"/>
        </w:rPr>
      </w:pPr>
      <w:r w:rsidRPr="008620D4">
        <w:rPr>
          <w:sz w:val="28"/>
          <w:szCs w:val="28"/>
        </w:rPr>
        <w:t>б) опрос;</w:t>
      </w:r>
    </w:p>
    <w:p w:rsidR="008620D4" w:rsidRPr="008620D4" w:rsidRDefault="008620D4" w:rsidP="008620D4">
      <w:pPr>
        <w:ind w:firstLine="709"/>
        <w:jc w:val="both"/>
        <w:rPr>
          <w:sz w:val="28"/>
          <w:szCs w:val="28"/>
        </w:rPr>
      </w:pPr>
      <w:r w:rsidRPr="008620D4">
        <w:rPr>
          <w:sz w:val="28"/>
          <w:szCs w:val="28"/>
        </w:rPr>
        <w:t>в) получение письменных объяснений;</w:t>
      </w:r>
    </w:p>
    <w:p w:rsidR="008620D4" w:rsidRPr="008620D4" w:rsidRDefault="008620D4" w:rsidP="008620D4">
      <w:pPr>
        <w:ind w:firstLine="709"/>
        <w:jc w:val="both"/>
        <w:rPr>
          <w:sz w:val="28"/>
          <w:szCs w:val="28"/>
        </w:rPr>
      </w:pPr>
      <w:r w:rsidRPr="008620D4">
        <w:rPr>
          <w:sz w:val="28"/>
          <w:szCs w:val="28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620D4" w:rsidRPr="008620D4" w:rsidRDefault="008620D4" w:rsidP="008620D4">
      <w:pPr>
        <w:ind w:firstLine="709"/>
        <w:jc w:val="both"/>
        <w:rPr>
          <w:sz w:val="28"/>
          <w:szCs w:val="28"/>
        </w:rPr>
      </w:pPr>
      <w:r w:rsidRPr="008620D4">
        <w:rPr>
          <w:sz w:val="28"/>
          <w:szCs w:val="28"/>
        </w:rPr>
        <w:t>Инспекционный визит допускается проводить с использованием средств дистанционного взаимодействия, в том числе посредством аудио- или видеосвязи.</w:t>
      </w:r>
    </w:p>
    <w:p w:rsidR="008620D4" w:rsidRPr="008620D4" w:rsidRDefault="00E973F0" w:rsidP="00862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20D4" w:rsidRPr="008620D4">
        <w:rPr>
          <w:sz w:val="28"/>
          <w:szCs w:val="28"/>
        </w:rPr>
        <w:t>.3. При проведении контрольных мероприятий и совершении контрольных действий, которые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должны проводиться в присутствии контролируемого лица либо его представителя. Присутствие контролируемого лица или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8620D4" w:rsidRPr="008620D4" w:rsidRDefault="008620D4" w:rsidP="008620D4">
      <w:pPr>
        <w:ind w:firstLine="709"/>
        <w:jc w:val="both"/>
        <w:rPr>
          <w:sz w:val="28"/>
          <w:szCs w:val="28"/>
        </w:rPr>
      </w:pPr>
      <w:r w:rsidRPr="008620D4">
        <w:rPr>
          <w:sz w:val="28"/>
          <w:szCs w:val="28"/>
        </w:rPr>
        <w:t>Индивидуальный предприниматель и гражданин, являющиеся контролируемыми лицами, вправе представить в администрацию сельсовета информацию о невозможности присутствия при проведении контрольного мероприятия при наличии уважительных причин (вследствие болезни либо обстоятельств непреодолимой силы). В случае поступления такой информации проведение контрольного мероприятия переносится  на срок, необходимый для устранения обстоятельств, послуживших поводом для обращения индивидуального предпринимателя (гражданина) в администрацию сельсовета.</w:t>
      </w:r>
    </w:p>
    <w:p w:rsidR="008620D4" w:rsidRPr="008620D4" w:rsidRDefault="00E973F0" w:rsidP="00862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20D4" w:rsidRPr="008620D4">
        <w:rPr>
          <w:sz w:val="28"/>
          <w:szCs w:val="28"/>
        </w:rPr>
        <w:t>.4. Результаты контрольного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8620D4" w:rsidRPr="008620D4" w:rsidRDefault="00E973F0" w:rsidP="008620D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8620D4" w:rsidRPr="008620D4">
        <w:rPr>
          <w:sz w:val="28"/>
          <w:szCs w:val="28"/>
        </w:rPr>
        <w:t xml:space="preserve">.5. </w:t>
      </w:r>
      <w:r w:rsidR="008620D4" w:rsidRPr="008620D4">
        <w:rPr>
          <w:iCs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администрация сельсовета</w:t>
      </w:r>
      <w:r w:rsidR="008620D4" w:rsidRPr="008620D4">
        <w:rPr>
          <w:i/>
          <w:iCs/>
          <w:sz w:val="28"/>
          <w:szCs w:val="28"/>
        </w:rPr>
        <w:t xml:space="preserve"> </w:t>
      </w:r>
      <w:r w:rsidR="008620D4" w:rsidRPr="008620D4">
        <w:rPr>
          <w:iCs/>
          <w:sz w:val="28"/>
          <w:szCs w:val="28"/>
        </w:rPr>
        <w:t xml:space="preserve">в пределах полномочий, предусмотренных законодательством Российской Федерации, обязана предпринять меры, предусмотренные частью 2 </w:t>
      </w:r>
      <w:r w:rsidR="008620D4" w:rsidRPr="008620D4">
        <w:rPr>
          <w:iCs/>
          <w:sz w:val="28"/>
          <w:szCs w:val="28"/>
        </w:rPr>
        <w:lastRenderedPageBreak/>
        <w:t xml:space="preserve">статьи 90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8620D4" w:rsidRPr="008620D4" w:rsidRDefault="00E973F0" w:rsidP="00862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20D4" w:rsidRPr="008620D4">
        <w:rPr>
          <w:sz w:val="28"/>
          <w:szCs w:val="28"/>
        </w:rPr>
        <w:t xml:space="preserve">.6.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(или) в установленный в предписании срок, меры, предусмотренные пунктом 3 части 2 Федерального закона от 31.07.2020 № 248-ФЗ «О государственном контроле (надзоре и муниципальном контроле в Российской Федерации», не принимаются  (в части административных правонарушений). </w:t>
      </w:r>
    </w:p>
    <w:p w:rsidR="008620D4" w:rsidRPr="008620D4" w:rsidRDefault="00E973F0" w:rsidP="00862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20D4" w:rsidRPr="008620D4">
        <w:rPr>
          <w:sz w:val="28"/>
          <w:szCs w:val="28"/>
        </w:rPr>
        <w:t xml:space="preserve">.7.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статьями 39 - 43 Федерального закона  от 31.07.2020 № 248-ФЗ «О государственном контроле (надзоре и муниципальном контроле в Российской Федерации». </w:t>
      </w:r>
    </w:p>
    <w:p w:rsidR="008620D4" w:rsidRPr="008620D4" w:rsidRDefault="00E973F0" w:rsidP="00862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20D4" w:rsidRPr="008620D4">
        <w:rPr>
          <w:sz w:val="28"/>
          <w:szCs w:val="28"/>
        </w:rPr>
        <w:t>.8. Администрация сельсовета осуществляет контроль за исполнением предписаний, иных принятых решений в рамках муниципального контроля.</w:t>
      </w:r>
    </w:p>
    <w:p w:rsidR="008620D4" w:rsidRDefault="008620D4" w:rsidP="00E973F0">
      <w:pPr>
        <w:ind w:firstLine="709"/>
        <w:jc w:val="both"/>
        <w:rPr>
          <w:sz w:val="28"/>
          <w:szCs w:val="28"/>
        </w:rPr>
      </w:pPr>
      <w:r w:rsidRPr="008620D4">
        <w:rPr>
          <w:sz w:val="28"/>
          <w:szCs w:val="28"/>
        </w:rPr>
        <w:t>Оценка исполнения контролируемым лицом решений, принятых в соответствии с настоящим Положением, осуществляется администрацией сельсовета</w:t>
      </w:r>
      <w:r w:rsidRPr="008620D4">
        <w:rPr>
          <w:iCs/>
          <w:sz w:val="28"/>
          <w:szCs w:val="28"/>
        </w:rPr>
        <w:t xml:space="preserve"> </w:t>
      </w:r>
      <w:r w:rsidRPr="008620D4">
        <w:rPr>
          <w:sz w:val="28"/>
          <w:szCs w:val="28"/>
        </w:rPr>
        <w:t xml:space="preserve">в порядке, установленном Федеральным законом от 31.07.2020 № 248-ФЗ «О государственном контроле (надзоре) и муниципальном контроле в Российской Федерации». </w:t>
      </w:r>
    </w:p>
    <w:p w:rsidR="00E973F0" w:rsidRPr="008620D4" w:rsidRDefault="00E973F0" w:rsidP="00E973F0">
      <w:pPr>
        <w:ind w:firstLine="709"/>
        <w:jc w:val="both"/>
        <w:rPr>
          <w:sz w:val="28"/>
          <w:szCs w:val="28"/>
        </w:rPr>
      </w:pPr>
    </w:p>
    <w:p w:rsidR="008620D4" w:rsidRPr="008620D4" w:rsidRDefault="006C441F" w:rsidP="00862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620D4" w:rsidRPr="008620D4">
        <w:rPr>
          <w:b/>
          <w:sz w:val="28"/>
          <w:szCs w:val="28"/>
        </w:rPr>
        <w:t xml:space="preserve">. Обжалование решений администрации сельсовета, </w:t>
      </w:r>
    </w:p>
    <w:p w:rsidR="008620D4" w:rsidRPr="008620D4" w:rsidRDefault="008620D4" w:rsidP="008620D4">
      <w:pPr>
        <w:jc w:val="center"/>
        <w:rPr>
          <w:b/>
          <w:sz w:val="28"/>
          <w:szCs w:val="28"/>
        </w:rPr>
      </w:pPr>
      <w:r w:rsidRPr="008620D4">
        <w:rPr>
          <w:b/>
          <w:sz w:val="28"/>
          <w:szCs w:val="28"/>
        </w:rPr>
        <w:t>действий (бездействия) её должностных лиц</w:t>
      </w:r>
    </w:p>
    <w:p w:rsidR="008620D4" w:rsidRPr="008620D4" w:rsidRDefault="008620D4" w:rsidP="008620D4">
      <w:pPr>
        <w:jc w:val="both"/>
        <w:rPr>
          <w:sz w:val="28"/>
          <w:szCs w:val="28"/>
        </w:rPr>
      </w:pPr>
      <w:r w:rsidRPr="008620D4">
        <w:rPr>
          <w:sz w:val="28"/>
          <w:szCs w:val="28"/>
        </w:rPr>
        <w:t xml:space="preserve"> </w:t>
      </w:r>
    </w:p>
    <w:p w:rsidR="008620D4" w:rsidRPr="008620D4" w:rsidRDefault="00E973F0" w:rsidP="00862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20D4" w:rsidRPr="008620D4">
        <w:rPr>
          <w:sz w:val="28"/>
          <w:szCs w:val="28"/>
        </w:rPr>
        <w:t>.1. Решения и действия (бездействие) должностных лиц администрации сельсовета могут быть обжалованы в порядке, установленном законодательством Российской Федерации.</w:t>
      </w:r>
    </w:p>
    <w:p w:rsidR="008620D4" w:rsidRPr="008620D4" w:rsidRDefault="00E973F0" w:rsidP="00862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20D4" w:rsidRPr="008620D4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8620D4" w:rsidRPr="008620D4">
        <w:rPr>
          <w:sz w:val="28"/>
          <w:szCs w:val="28"/>
        </w:rPr>
        <w:t>Досудебный порядок подачи жалоб, установленный главой 9 Федерального закона от 31.07.2020 № 248-ФЗ "О государственном контроле (надзоре) и муниципальном контроле в Российской Федерации", при осуществлении муниципального контроля не применяется.</w:t>
      </w:r>
    </w:p>
    <w:p w:rsidR="008620D4" w:rsidRPr="008620D4" w:rsidRDefault="008620D4" w:rsidP="008620D4">
      <w:pPr>
        <w:jc w:val="both"/>
        <w:rPr>
          <w:sz w:val="28"/>
          <w:szCs w:val="28"/>
        </w:rPr>
      </w:pPr>
    </w:p>
    <w:p w:rsidR="008620D4" w:rsidRPr="008620D4" w:rsidRDefault="00E973F0" w:rsidP="008620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8620D4" w:rsidRPr="008620D4">
        <w:rPr>
          <w:b/>
          <w:bCs/>
          <w:sz w:val="28"/>
          <w:szCs w:val="28"/>
        </w:rPr>
        <w:t>. Оценка результативности и эффективности</w:t>
      </w:r>
    </w:p>
    <w:p w:rsidR="008620D4" w:rsidRPr="008620D4" w:rsidRDefault="008620D4" w:rsidP="008620D4">
      <w:pPr>
        <w:jc w:val="center"/>
        <w:rPr>
          <w:b/>
          <w:bCs/>
          <w:sz w:val="28"/>
          <w:szCs w:val="28"/>
        </w:rPr>
      </w:pPr>
      <w:r w:rsidRPr="008620D4">
        <w:rPr>
          <w:b/>
          <w:bCs/>
          <w:sz w:val="28"/>
          <w:szCs w:val="28"/>
        </w:rPr>
        <w:t>деятельности администрации сельсовета</w:t>
      </w:r>
    </w:p>
    <w:p w:rsidR="008620D4" w:rsidRPr="008620D4" w:rsidRDefault="008620D4" w:rsidP="008620D4">
      <w:pPr>
        <w:jc w:val="center"/>
        <w:rPr>
          <w:b/>
          <w:bCs/>
          <w:sz w:val="28"/>
          <w:szCs w:val="28"/>
        </w:rPr>
      </w:pPr>
      <w:r w:rsidRPr="008620D4">
        <w:rPr>
          <w:b/>
          <w:bCs/>
          <w:sz w:val="28"/>
          <w:szCs w:val="28"/>
        </w:rPr>
        <w:t>при осуществлении муниципального контроля</w:t>
      </w:r>
    </w:p>
    <w:p w:rsidR="008620D4" w:rsidRPr="008620D4" w:rsidRDefault="008620D4" w:rsidP="008620D4">
      <w:pPr>
        <w:jc w:val="both"/>
        <w:rPr>
          <w:bCs/>
          <w:sz w:val="28"/>
          <w:szCs w:val="28"/>
        </w:rPr>
      </w:pPr>
    </w:p>
    <w:p w:rsidR="008620D4" w:rsidRPr="008620D4" w:rsidRDefault="00E973F0" w:rsidP="008620D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8620D4" w:rsidRPr="008620D4">
        <w:rPr>
          <w:bCs/>
          <w:sz w:val="28"/>
          <w:szCs w:val="28"/>
        </w:rPr>
        <w:t>.1. Оценка результативности и эффективности деятельности администрации сельсовета и должностных лиц администрации сельсовета по муниципальному контролю осуществляется на основе системы показателей результативности и эффективности деятельности администрации сельсовета.</w:t>
      </w:r>
    </w:p>
    <w:p w:rsidR="008620D4" w:rsidRPr="008620D4" w:rsidRDefault="00E973F0" w:rsidP="008620D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8620D4" w:rsidRPr="008620D4">
        <w:rPr>
          <w:bCs/>
          <w:sz w:val="28"/>
          <w:szCs w:val="28"/>
        </w:rPr>
        <w:t>.2. В систему показателей результативности и эффективности деятельности администрации сельсовета при осуществлении муниципального контроля входят:</w:t>
      </w:r>
    </w:p>
    <w:p w:rsidR="008620D4" w:rsidRPr="008620D4" w:rsidRDefault="008620D4" w:rsidP="008620D4">
      <w:pPr>
        <w:ind w:firstLine="567"/>
        <w:jc w:val="both"/>
        <w:rPr>
          <w:bCs/>
          <w:sz w:val="28"/>
          <w:szCs w:val="28"/>
        </w:rPr>
      </w:pPr>
      <w:r w:rsidRPr="008620D4">
        <w:rPr>
          <w:bCs/>
          <w:sz w:val="28"/>
          <w:szCs w:val="28"/>
        </w:rPr>
        <w:lastRenderedPageBreak/>
        <w:t xml:space="preserve"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 в соответствующей сфере деятельности, по которым устанавливаются целевые (плановые) значения и достижение которых должна обеспечить  администрации сельсовета; </w:t>
      </w:r>
    </w:p>
    <w:p w:rsidR="008620D4" w:rsidRPr="008620D4" w:rsidRDefault="008620D4" w:rsidP="008620D4">
      <w:pPr>
        <w:ind w:firstLine="567"/>
        <w:jc w:val="both"/>
        <w:rPr>
          <w:bCs/>
          <w:sz w:val="28"/>
          <w:szCs w:val="28"/>
        </w:rPr>
      </w:pPr>
      <w:r w:rsidRPr="008620D4">
        <w:rPr>
          <w:bCs/>
          <w:sz w:val="28"/>
          <w:szCs w:val="28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8620D4" w:rsidRPr="008620D4" w:rsidRDefault="00E973F0" w:rsidP="008620D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8620D4" w:rsidRPr="008620D4">
        <w:rPr>
          <w:bCs/>
          <w:sz w:val="28"/>
          <w:szCs w:val="28"/>
        </w:rPr>
        <w:t>.3. Администрация сельсовета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8620D4" w:rsidRPr="008620D4" w:rsidRDefault="00E973F0" w:rsidP="008620D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8620D4" w:rsidRPr="008620D4">
        <w:rPr>
          <w:bCs/>
          <w:sz w:val="28"/>
          <w:szCs w:val="28"/>
        </w:rPr>
        <w:t>.4. Ключевые показатели муниципального контроля и их целевые значения, индикативные показатели для муниципального контроля утверждаются Тумаковским сельским Советом депутатов.</w:t>
      </w:r>
    </w:p>
    <w:p w:rsidR="008620D4" w:rsidRPr="008620D4" w:rsidRDefault="008620D4" w:rsidP="008620D4">
      <w:pPr>
        <w:ind w:firstLine="567"/>
        <w:jc w:val="both"/>
        <w:rPr>
          <w:bCs/>
          <w:sz w:val="28"/>
          <w:szCs w:val="28"/>
        </w:rPr>
      </w:pPr>
    </w:p>
    <w:p w:rsidR="008620D4" w:rsidRPr="008620D4" w:rsidRDefault="008620D4" w:rsidP="008620D4">
      <w:pPr>
        <w:jc w:val="both"/>
        <w:rPr>
          <w:bCs/>
          <w:sz w:val="28"/>
          <w:szCs w:val="28"/>
        </w:rPr>
      </w:pPr>
    </w:p>
    <w:p w:rsidR="008620D4" w:rsidRPr="008620D4" w:rsidRDefault="008620D4" w:rsidP="008620D4">
      <w:pPr>
        <w:jc w:val="both"/>
        <w:rPr>
          <w:bCs/>
          <w:sz w:val="28"/>
          <w:szCs w:val="28"/>
        </w:rPr>
      </w:pPr>
    </w:p>
    <w:p w:rsidR="008620D4" w:rsidRPr="008620D4" w:rsidRDefault="008620D4" w:rsidP="008620D4">
      <w:pPr>
        <w:jc w:val="both"/>
        <w:rPr>
          <w:bCs/>
          <w:sz w:val="28"/>
          <w:szCs w:val="28"/>
        </w:rPr>
      </w:pPr>
    </w:p>
    <w:p w:rsidR="008620D4" w:rsidRPr="001474D2" w:rsidRDefault="008620D4" w:rsidP="006C441F">
      <w:pPr>
        <w:jc w:val="both"/>
      </w:pPr>
    </w:p>
    <w:sectPr w:rsidR="008620D4" w:rsidRPr="001474D2" w:rsidSect="00D22BDB">
      <w:headerReference w:type="default" r:id="rId16"/>
      <w:pgSz w:w="11906" w:h="16838"/>
      <w:pgMar w:top="993" w:right="62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50" w:rsidRDefault="00797650" w:rsidP="00E94480">
      <w:r>
        <w:separator/>
      </w:r>
    </w:p>
  </w:endnote>
  <w:endnote w:type="continuationSeparator" w:id="0">
    <w:p w:rsidR="00797650" w:rsidRDefault="00797650" w:rsidP="00E9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50" w:rsidRDefault="00797650" w:rsidP="00E94480">
      <w:r>
        <w:separator/>
      </w:r>
    </w:p>
  </w:footnote>
  <w:footnote w:type="continuationSeparator" w:id="0">
    <w:p w:rsidR="00797650" w:rsidRDefault="00797650" w:rsidP="00E94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D2" w:rsidRPr="00A9669A" w:rsidRDefault="001474D2">
    <w:pPr>
      <w:pStyle w:val="ae"/>
      <w:jc w:val="center"/>
      <w:rPr>
        <w:lang w:val="ru-RU"/>
      </w:rPr>
    </w:pPr>
  </w:p>
  <w:p w:rsidR="001474D2" w:rsidRDefault="001474D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8BF"/>
    <w:multiLevelType w:val="hybridMultilevel"/>
    <w:tmpl w:val="CD5E25CA"/>
    <w:lvl w:ilvl="0" w:tplc="539C1ED8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6262F"/>
    <w:multiLevelType w:val="multilevel"/>
    <w:tmpl w:val="47D6262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E7F170F"/>
    <w:multiLevelType w:val="multilevel"/>
    <w:tmpl w:val="BDE81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8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109A2"/>
    <w:rsid w:val="0001691F"/>
    <w:rsid w:val="000415D7"/>
    <w:rsid w:val="0005697D"/>
    <w:rsid w:val="0008270F"/>
    <w:rsid w:val="00087E5B"/>
    <w:rsid w:val="0009473F"/>
    <w:rsid w:val="000B60A9"/>
    <w:rsid w:val="000C5FF0"/>
    <w:rsid w:val="0011441D"/>
    <w:rsid w:val="00135E6F"/>
    <w:rsid w:val="001474D2"/>
    <w:rsid w:val="00151643"/>
    <w:rsid w:val="001C6C35"/>
    <w:rsid w:val="001E27D1"/>
    <w:rsid w:val="001F7FFC"/>
    <w:rsid w:val="002515F1"/>
    <w:rsid w:val="0025203C"/>
    <w:rsid w:val="002604F8"/>
    <w:rsid w:val="002719EA"/>
    <w:rsid w:val="00290D8D"/>
    <w:rsid w:val="002B6564"/>
    <w:rsid w:val="002B6591"/>
    <w:rsid w:val="0032715F"/>
    <w:rsid w:val="0034162E"/>
    <w:rsid w:val="00355C32"/>
    <w:rsid w:val="00381007"/>
    <w:rsid w:val="003E342D"/>
    <w:rsid w:val="00405648"/>
    <w:rsid w:val="00425137"/>
    <w:rsid w:val="004655F7"/>
    <w:rsid w:val="004A3F20"/>
    <w:rsid w:val="004A5D2B"/>
    <w:rsid w:val="004A7762"/>
    <w:rsid w:val="004C11AB"/>
    <w:rsid w:val="004F4BC7"/>
    <w:rsid w:val="00515ED9"/>
    <w:rsid w:val="00520122"/>
    <w:rsid w:val="005430DB"/>
    <w:rsid w:val="0057150A"/>
    <w:rsid w:val="00583C4A"/>
    <w:rsid w:val="00586640"/>
    <w:rsid w:val="005F0AA7"/>
    <w:rsid w:val="00617A48"/>
    <w:rsid w:val="00650D84"/>
    <w:rsid w:val="006760AF"/>
    <w:rsid w:val="006861F8"/>
    <w:rsid w:val="00693594"/>
    <w:rsid w:val="0069561B"/>
    <w:rsid w:val="00697AA2"/>
    <w:rsid w:val="006C441F"/>
    <w:rsid w:val="006D398F"/>
    <w:rsid w:val="006E1C8E"/>
    <w:rsid w:val="006F78EC"/>
    <w:rsid w:val="00701C9A"/>
    <w:rsid w:val="00706883"/>
    <w:rsid w:val="007174CA"/>
    <w:rsid w:val="00722BBA"/>
    <w:rsid w:val="00733D34"/>
    <w:rsid w:val="00742937"/>
    <w:rsid w:val="00744A80"/>
    <w:rsid w:val="00770175"/>
    <w:rsid w:val="00797650"/>
    <w:rsid w:val="008129FB"/>
    <w:rsid w:val="00816118"/>
    <w:rsid w:val="00841AB9"/>
    <w:rsid w:val="00853582"/>
    <w:rsid w:val="008620D4"/>
    <w:rsid w:val="00871360"/>
    <w:rsid w:val="00886776"/>
    <w:rsid w:val="00891FF1"/>
    <w:rsid w:val="00892451"/>
    <w:rsid w:val="00896773"/>
    <w:rsid w:val="008A1208"/>
    <w:rsid w:val="008D0FA2"/>
    <w:rsid w:val="008E2BD5"/>
    <w:rsid w:val="00902C01"/>
    <w:rsid w:val="00957987"/>
    <w:rsid w:val="00963608"/>
    <w:rsid w:val="00982C31"/>
    <w:rsid w:val="0099475F"/>
    <w:rsid w:val="009C190F"/>
    <w:rsid w:val="009D2339"/>
    <w:rsid w:val="00A91961"/>
    <w:rsid w:val="00AA6321"/>
    <w:rsid w:val="00AB3D24"/>
    <w:rsid w:val="00AB72F7"/>
    <w:rsid w:val="00AD39C7"/>
    <w:rsid w:val="00AF4860"/>
    <w:rsid w:val="00AF50D1"/>
    <w:rsid w:val="00B25A12"/>
    <w:rsid w:val="00B33FEB"/>
    <w:rsid w:val="00B54EF9"/>
    <w:rsid w:val="00B61890"/>
    <w:rsid w:val="00B635D0"/>
    <w:rsid w:val="00B84B37"/>
    <w:rsid w:val="00B90C89"/>
    <w:rsid w:val="00B93A3B"/>
    <w:rsid w:val="00BA1401"/>
    <w:rsid w:val="00BB3C2B"/>
    <w:rsid w:val="00BF5585"/>
    <w:rsid w:val="00C266DD"/>
    <w:rsid w:val="00CA35A3"/>
    <w:rsid w:val="00CB2329"/>
    <w:rsid w:val="00CB65F3"/>
    <w:rsid w:val="00CC0AE6"/>
    <w:rsid w:val="00CC1001"/>
    <w:rsid w:val="00CD24D3"/>
    <w:rsid w:val="00D0778B"/>
    <w:rsid w:val="00D22BDB"/>
    <w:rsid w:val="00D40934"/>
    <w:rsid w:val="00D45DCD"/>
    <w:rsid w:val="00D574D3"/>
    <w:rsid w:val="00D62CEB"/>
    <w:rsid w:val="00D77899"/>
    <w:rsid w:val="00D9117E"/>
    <w:rsid w:val="00DB09DE"/>
    <w:rsid w:val="00DD380B"/>
    <w:rsid w:val="00DE0189"/>
    <w:rsid w:val="00DE7B22"/>
    <w:rsid w:val="00DF3FDB"/>
    <w:rsid w:val="00DF69DC"/>
    <w:rsid w:val="00E038C9"/>
    <w:rsid w:val="00E21DBC"/>
    <w:rsid w:val="00E3373D"/>
    <w:rsid w:val="00E45007"/>
    <w:rsid w:val="00E94480"/>
    <w:rsid w:val="00E973F0"/>
    <w:rsid w:val="00ED0600"/>
    <w:rsid w:val="00ED296D"/>
    <w:rsid w:val="00F272B7"/>
    <w:rsid w:val="00F53BF9"/>
    <w:rsid w:val="00F66BA8"/>
    <w:rsid w:val="00FA54F4"/>
    <w:rsid w:val="00FB1A1E"/>
    <w:rsid w:val="00FF0030"/>
    <w:rsid w:val="00FF743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4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151643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6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3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 Знак Знак"/>
    <w:link w:val="1"/>
    <w:rsid w:val="00151643"/>
    <w:rPr>
      <w:b/>
      <w:bCs/>
      <w:sz w:val="36"/>
      <w:szCs w:val="32"/>
      <w:lang w:val="ru-RU" w:eastAsia="ru-RU" w:bidi="ar-SA"/>
    </w:rPr>
  </w:style>
  <w:style w:type="table" w:styleId="a3">
    <w:name w:val="Table Grid"/>
    <w:basedOn w:val="a1"/>
    <w:rsid w:val="00405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AF50D1"/>
    <w:pPr>
      <w:jc w:val="center"/>
    </w:pPr>
    <w:rPr>
      <w:sz w:val="56"/>
      <w:szCs w:val="20"/>
    </w:rPr>
  </w:style>
  <w:style w:type="paragraph" w:customStyle="1" w:styleId="ConsNormal">
    <w:name w:val="ConsNormal"/>
    <w:rsid w:val="00AF50D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F50D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84B37"/>
    <w:pPr>
      <w:spacing w:before="100" w:beforeAutospacing="1" w:after="100" w:afterAutospacing="1"/>
    </w:pPr>
  </w:style>
  <w:style w:type="character" w:styleId="a7">
    <w:name w:val="Hyperlink"/>
    <w:rsid w:val="00355C32"/>
    <w:rPr>
      <w:color w:val="0000FF"/>
      <w:u w:val="single"/>
    </w:rPr>
  </w:style>
  <w:style w:type="paragraph" w:customStyle="1" w:styleId="p5">
    <w:name w:val="p5"/>
    <w:basedOn w:val="a"/>
    <w:rsid w:val="00355C32"/>
    <w:pPr>
      <w:spacing w:before="100" w:beforeAutospacing="1" w:after="100" w:afterAutospacing="1"/>
    </w:pPr>
  </w:style>
  <w:style w:type="paragraph" w:customStyle="1" w:styleId="p7">
    <w:name w:val="p7"/>
    <w:basedOn w:val="a"/>
    <w:rsid w:val="00355C32"/>
    <w:pPr>
      <w:spacing w:before="100" w:beforeAutospacing="1" w:after="100" w:afterAutospacing="1"/>
    </w:pPr>
  </w:style>
  <w:style w:type="paragraph" w:customStyle="1" w:styleId="p8">
    <w:name w:val="p8"/>
    <w:basedOn w:val="a"/>
    <w:rsid w:val="00355C32"/>
    <w:pPr>
      <w:spacing w:before="100" w:beforeAutospacing="1" w:after="100" w:afterAutospacing="1"/>
    </w:pPr>
  </w:style>
  <w:style w:type="paragraph" w:customStyle="1" w:styleId="p11">
    <w:name w:val="p11"/>
    <w:basedOn w:val="a"/>
    <w:rsid w:val="00355C32"/>
    <w:pPr>
      <w:spacing w:before="100" w:beforeAutospacing="1" w:after="100" w:afterAutospacing="1"/>
    </w:pPr>
  </w:style>
  <w:style w:type="paragraph" w:customStyle="1" w:styleId="p12">
    <w:name w:val="p12"/>
    <w:basedOn w:val="a"/>
    <w:rsid w:val="00355C32"/>
    <w:pPr>
      <w:spacing w:before="100" w:beforeAutospacing="1" w:after="100" w:afterAutospacing="1"/>
    </w:pPr>
  </w:style>
  <w:style w:type="paragraph" w:customStyle="1" w:styleId="p14">
    <w:name w:val="p14"/>
    <w:basedOn w:val="a"/>
    <w:rsid w:val="00355C32"/>
    <w:pPr>
      <w:spacing w:before="100" w:beforeAutospacing="1" w:after="100" w:afterAutospacing="1"/>
    </w:pPr>
  </w:style>
  <w:style w:type="paragraph" w:customStyle="1" w:styleId="p16">
    <w:name w:val="p16"/>
    <w:basedOn w:val="a"/>
    <w:rsid w:val="00355C32"/>
    <w:pPr>
      <w:spacing w:before="100" w:beforeAutospacing="1" w:after="100" w:afterAutospacing="1"/>
    </w:pPr>
  </w:style>
  <w:style w:type="paragraph" w:customStyle="1" w:styleId="p18">
    <w:name w:val="p18"/>
    <w:basedOn w:val="a"/>
    <w:rsid w:val="00355C32"/>
    <w:pPr>
      <w:spacing w:before="100" w:beforeAutospacing="1" w:after="100" w:afterAutospacing="1"/>
    </w:pPr>
  </w:style>
  <w:style w:type="character" w:customStyle="1" w:styleId="s1">
    <w:name w:val="s1"/>
    <w:basedOn w:val="a0"/>
    <w:rsid w:val="00355C32"/>
  </w:style>
  <w:style w:type="paragraph" w:styleId="a8">
    <w:name w:val="Document Map"/>
    <w:basedOn w:val="a"/>
    <w:semiHidden/>
    <w:rsid w:val="00B90C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Spacing">
    <w:name w:val="No Spacing"/>
    <w:rsid w:val="00853582"/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E9448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94480"/>
  </w:style>
  <w:style w:type="character" w:styleId="ab">
    <w:name w:val="footnote reference"/>
    <w:uiPriority w:val="99"/>
    <w:rsid w:val="00E9448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871360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qFormat/>
    <w:rsid w:val="002604F8"/>
    <w:rPr>
      <w:rFonts w:ascii="Calibri" w:eastAsia="Calibri" w:hAnsi="Calibri"/>
      <w:sz w:val="22"/>
      <w:szCs w:val="22"/>
      <w:lang w:eastAsia="en-US"/>
    </w:rPr>
  </w:style>
  <w:style w:type="character" w:styleId="ad">
    <w:name w:val="Strong"/>
    <w:uiPriority w:val="22"/>
    <w:qFormat/>
    <w:rsid w:val="00722BBA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6956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1474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1474D2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4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151643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6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3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 Знак Знак"/>
    <w:link w:val="1"/>
    <w:rsid w:val="00151643"/>
    <w:rPr>
      <w:b/>
      <w:bCs/>
      <w:sz w:val="36"/>
      <w:szCs w:val="32"/>
      <w:lang w:val="ru-RU" w:eastAsia="ru-RU" w:bidi="ar-SA"/>
    </w:rPr>
  </w:style>
  <w:style w:type="table" w:styleId="a3">
    <w:name w:val="Table Grid"/>
    <w:basedOn w:val="a1"/>
    <w:rsid w:val="00405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AF50D1"/>
    <w:pPr>
      <w:jc w:val="center"/>
    </w:pPr>
    <w:rPr>
      <w:sz w:val="56"/>
      <w:szCs w:val="20"/>
    </w:rPr>
  </w:style>
  <w:style w:type="paragraph" w:customStyle="1" w:styleId="ConsNormal">
    <w:name w:val="ConsNormal"/>
    <w:rsid w:val="00AF50D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F50D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84B37"/>
    <w:pPr>
      <w:spacing w:before="100" w:beforeAutospacing="1" w:after="100" w:afterAutospacing="1"/>
    </w:pPr>
  </w:style>
  <w:style w:type="character" w:styleId="a7">
    <w:name w:val="Hyperlink"/>
    <w:rsid w:val="00355C32"/>
    <w:rPr>
      <w:color w:val="0000FF"/>
      <w:u w:val="single"/>
    </w:rPr>
  </w:style>
  <w:style w:type="paragraph" w:customStyle="1" w:styleId="p5">
    <w:name w:val="p5"/>
    <w:basedOn w:val="a"/>
    <w:rsid w:val="00355C32"/>
    <w:pPr>
      <w:spacing w:before="100" w:beforeAutospacing="1" w:after="100" w:afterAutospacing="1"/>
    </w:pPr>
  </w:style>
  <w:style w:type="paragraph" w:customStyle="1" w:styleId="p7">
    <w:name w:val="p7"/>
    <w:basedOn w:val="a"/>
    <w:rsid w:val="00355C32"/>
    <w:pPr>
      <w:spacing w:before="100" w:beforeAutospacing="1" w:after="100" w:afterAutospacing="1"/>
    </w:pPr>
  </w:style>
  <w:style w:type="paragraph" w:customStyle="1" w:styleId="p8">
    <w:name w:val="p8"/>
    <w:basedOn w:val="a"/>
    <w:rsid w:val="00355C32"/>
    <w:pPr>
      <w:spacing w:before="100" w:beforeAutospacing="1" w:after="100" w:afterAutospacing="1"/>
    </w:pPr>
  </w:style>
  <w:style w:type="paragraph" w:customStyle="1" w:styleId="p11">
    <w:name w:val="p11"/>
    <w:basedOn w:val="a"/>
    <w:rsid w:val="00355C32"/>
    <w:pPr>
      <w:spacing w:before="100" w:beforeAutospacing="1" w:after="100" w:afterAutospacing="1"/>
    </w:pPr>
  </w:style>
  <w:style w:type="paragraph" w:customStyle="1" w:styleId="p12">
    <w:name w:val="p12"/>
    <w:basedOn w:val="a"/>
    <w:rsid w:val="00355C32"/>
    <w:pPr>
      <w:spacing w:before="100" w:beforeAutospacing="1" w:after="100" w:afterAutospacing="1"/>
    </w:pPr>
  </w:style>
  <w:style w:type="paragraph" w:customStyle="1" w:styleId="p14">
    <w:name w:val="p14"/>
    <w:basedOn w:val="a"/>
    <w:rsid w:val="00355C32"/>
    <w:pPr>
      <w:spacing w:before="100" w:beforeAutospacing="1" w:after="100" w:afterAutospacing="1"/>
    </w:pPr>
  </w:style>
  <w:style w:type="paragraph" w:customStyle="1" w:styleId="p16">
    <w:name w:val="p16"/>
    <w:basedOn w:val="a"/>
    <w:rsid w:val="00355C32"/>
    <w:pPr>
      <w:spacing w:before="100" w:beforeAutospacing="1" w:after="100" w:afterAutospacing="1"/>
    </w:pPr>
  </w:style>
  <w:style w:type="paragraph" w:customStyle="1" w:styleId="p18">
    <w:name w:val="p18"/>
    <w:basedOn w:val="a"/>
    <w:rsid w:val="00355C32"/>
    <w:pPr>
      <w:spacing w:before="100" w:beforeAutospacing="1" w:after="100" w:afterAutospacing="1"/>
    </w:pPr>
  </w:style>
  <w:style w:type="character" w:customStyle="1" w:styleId="s1">
    <w:name w:val="s1"/>
    <w:basedOn w:val="a0"/>
    <w:rsid w:val="00355C32"/>
  </w:style>
  <w:style w:type="paragraph" w:styleId="a8">
    <w:name w:val="Document Map"/>
    <w:basedOn w:val="a"/>
    <w:semiHidden/>
    <w:rsid w:val="00B90C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Spacing">
    <w:name w:val="No Spacing"/>
    <w:rsid w:val="00853582"/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E9448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94480"/>
  </w:style>
  <w:style w:type="character" w:styleId="ab">
    <w:name w:val="footnote reference"/>
    <w:uiPriority w:val="99"/>
    <w:rsid w:val="00E9448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871360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qFormat/>
    <w:rsid w:val="002604F8"/>
    <w:rPr>
      <w:rFonts w:ascii="Calibri" w:eastAsia="Calibri" w:hAnsi="Calibri"/>
      <w:sz w:val="22"/>
      <w:szCs w:val="22"/>
      <w:lang w:eastAsia="en-US"/>
    </w:rPr>
  </w:style>
  <w:style w:type="character" w:styleId="ad">
    <w:name w:val="Strong"/>
    <w:uiPriority w:val="22"/>
    <w:qFormat/>
    <w:rsid w:val="00722BBA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6956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1474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1474D2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654152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213575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1978846" TargetMode="External"/><Relationship Id="rId10" Type="http://schemas.openxmlformats.org/officeDocument/2006/relationships/hyperlink" Target="https://docs.cntd.ru/document/57379870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tumakovo.bd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8FF70-8237-44BA-893E-2DD267E4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18345</CharactersWithSpaces>
  <SharedDoc>false</SharedDoc>
  <HLinks>
    <vt:vector size="36" baseType="variant">
      <vt:variant>
        <vt:i4>524380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https://docs.cntd.ru/document/901978846</vt:lpwstr>
      </vt:variant>
      <vt:variant>
        <vt:lpwstr>7D20K3</vt:lpwstr>
      </vt:variant>
      <vt:variant>
        <vt:i4>4063353</vt:i4>
      </vt:variant>
      <vt:variant>
        <vt:i4>12</vt:i4>
      </vt:variant>
      <vt:variant>
        <vt:i4>0</vt:i4>
      </vt:variant>
      <vt:variant>
        <vt:i4>5</vt:i4>
      </vt:variant>
      <vt:variant>
        <vt:lpwstr>http://tumakovo.bdu.su/</vt:lpwstr>
      </vt:variant>
      <vt:variant>
        <vt:lpwstr/>
      </vt:variant>
      <vt:variant>
        <vt:i4>196636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64U0IK</vt:lpwstr>
      </vt:variant>
      <vt:variant>
        <vt:i4>786516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https://docs.cntd.ru/document/902135756</vt:lpwstr>
      </vt:variant>
      <vt:variant>
        <vt:lpwstr>7D20K3</vt:lpwstr>
      </vt:variant>
      <vt:variant>
        <vt:i4>196636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64U0IK</vt:lpwstr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https://docs.cntd.ru/document/573798705</vt:lpwstr>
      </vt:variant>
      <vt:variant>
        <vt:lpwstr>65C0IR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2021-11-23T02:00:00Z</cp:lastPrinted>
  <dcterms:created xsi:type="dcterms:W3CDTF">2021-11-23T02:04:00Z</dcterms:created>
  <dcterms:modified xsi:type="dcterms:W3CDTF">2021-11-23T02:04:00Z</dcterms:modified>
</cp:coreProperties>
</file>